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AB" w:rsidRDefault="006F7DAB" w:rsidP="006F7DAB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69806880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Пояснительная записка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составлена на основе Федерального компонента государственного стандарта, Примерной программы основного общего образования по русскому языку, Программы для основной школы в рамках образовательной программы «Школа 2100» под редакцией Р.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pacing w:val="1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Цели обучения</w:t>
      </w:r>
      <w:r>
        <w:rPr>
          <w:rFonts w:ascii="Times New Roman" w:hAnsi="Times New Roman" w:cs="Times New Roman"/>
          <w:spacing w:val="15"/>
          <w:sz w:val="28"/>
          <w:szCs w:val="28"/>
          <w:lang w:val="ru-RU"/>
        </w:rPr>
        <w:t>: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интереса и любви к русскому языку; 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использования,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освоение знаний о русском языке, его устройстве и функционировании в различных сферах и ситуациях общения; о стилистических ресурсах русского языка, об основных нормах русского литературного языка; о русском речевом этикете; 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формирование умений опознавать,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Результаты 5-го года обучения. 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изученным разделам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ученики должны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знать: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фонетика: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фонетический состав слова, принципы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слогоделения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лексика: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слово как основная единица языка; лексическое значение слова; тематические группы имен существительных; тематические группы глаголов;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орфоэпия: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нормы произношения изученных групп слов;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морфемика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словообразование: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морфемы, морфемное строение слова, значение отдельных морфем; понятие формы слова; основные способы образования имён существительных (морфологические); основные способы образования глаголов (морфологические); последовательность морфемного и словообразовательного разборов;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морфология: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грамматическое значение слова (в сопоставлении с лексическим); определение части речи по морфологическим признакам, ее функции в предложении; самостоятельные и служебные слова; имя существительное как часть речи (общее значение, морфологические признаки, функция в предложении); морфологический разбор имени существительного; местоимение-существительное как часть речи (общее значение, морфологические признаки, функция в предложении); морфологический разбор местоимения-существительного;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глагол как часть речи (общее значение, морфологические признаки, функция в предложении); морфологический разбор глагола;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синтаксис: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функции слова, словосочетания и предложения; определение грамматической основы предложения; главные и второстепенные члены предложения; понятие распространенных /нераспространенных предложений; функции вводных слов в предложении; функции обращения; признаки сложного предложения; подчинительная связь между словами; главное и зависимое слова; простое глагольное и составное глагольное сказуемое; дополнение; сложное предложение с сочинительной, подчинительной и бессоюзной связью между частями;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понятие главного и придаточного предложений; придаточное изъяснительное; простое и составное именное сказуемое;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речь: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понятие диалога, понятие монолога, текст, структура текста, абзац и его функции; способы передачи чужой речи: прямая речь, косвенная речь; стилистическая окраска слова (слова нейтральные и стилистически окрашенные, книжные и разговорные); стили речи: разговорный, художественный, научный;</w:t>
      </w:r>
      <w:proofErr w:type="gramEnd"/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орфография: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правила правописания слов с изученными орфограммами;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пунктуация: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пунктуационные правила, указанные в программе.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Учащиеся должны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уметь: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фонетика: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производить фонетический разбор слова; соотносить звуковой облик слова с его графическим изображением;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орфоэпия: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произносить употребительные слова изученных частей речи; пользоваться орфоэпическим словарём;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лексика: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пользоваться толковым словарём, словарём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морфемика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словообразование: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суффиксов; образовывать новые слова с помощью приставок; сложения основ;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морфология: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синтаксис: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выделять словосочетание в предложении; определять главное и зависимое слово; образовывать словосочетания с именем существительным, глаголом, местоимением-существительным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основ, по типу связи между частями сложного предложения; определять вид предложения по наличию или отсутствию второстепенных членов предложения;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определять однородные члены, вводные слова и обращения; составлять простые и сложные предложения изученных типов; строить предложение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придаточным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речь: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читать учебно-научный и художественный тексы изучающим чтением; владеть отдельными приемами ознакомительного чтения учебно-научного теста; выделять в учебно-научном тесте ключевые слова, составлять план; выделять тему, основную мысль (авторский замысел) в художественном тексте, пересказывать текст подробно и сжато; понимать основные отличия текстов описаний, повествований, писать элементарные тексты этих типов; определять стиль текста;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письменно излагать художественный и учебно-научный текст,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 (однородные члены предложения, соединённые разными способами, обращения, вводные слова, риторические вопросы, бессоюзные и союзные сложные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предложения), последовательно развить мысль в сочинении в соответствии с темой и замыслом, делать абзацные отступы;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озаглавливать текст, пользуясь разными типами заголовков;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орфография: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видеть изученные орфограммы в словах и между словами, писать слова с изученными орфограммами; обосновывать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написанное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 находить и исправлять орфографические ошибки в словах с изученными орфограммами;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пунктуация: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видеть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виды контроля: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pacing w:val="-15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диктант (контрольный, объяснительный, словарный, творческий, свободный, предупредительный, 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>схематический, графический);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комплексный анализ текста; 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сочинение; 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изложение с творческим заданием;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тест;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>– устное высказывание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pacing w:val="-1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>– тренировочные упражнения.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 изучение  программного  материала  выделяется 204 ч; в неделю – 6 ч, из них на развитие речи – 14 ч (сочинение – 7 ч; изложение – 7 ч), контрольные – 9 ч.</w:t>
      </w:r>
    </w:p>
    <w:p w:rsidR="006F7DAB" w:rsidRDefault="006F7DAB" w:rsidP="006F7DAB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Учебное и учебно-методическое обеспечение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Бунеев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Р. 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Русский язык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5 класса основной школы : в 2 ч. / Р.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Бунеев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[и др.] ; под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ред. академика РАО А. А. Леонтьева.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Бунеева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Е.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Русский язык. 5 класс : метод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екомендации для учителя / Е.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Л. Ю. Комиссарова. – Изд. 2-е, доп.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2006.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Барова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Е.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Сборник диктантов для 5–7 классов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учителя и учащихся / Е.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; под ред. Е.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Бунеевой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2005.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spacing w:val="-15"/>
          <w:sz w:val="28"/>
          <w:szCs w:val="28"/>
          <w:lang w:val="ru-RU"/>
        </w:rPr>
        <w:t>Барова</w:t>
      </w:r>
      <w:proofErr w:type="spellEnd"/>
      <w:r>
        <w:rPr>
          <w:rFonts w:ascii="Times New Roman" w:hAnsi="Times New Roman" w:cs="Times New Roman"/>
          <w:i/>
          <w:iCs/>
          <w:spacing w:val="-15"/>
          <w:sz w:val="28"/>
          <w:szCs w:val="28"/>
          <w:lang w:val="ru-RU"/>
        </w:rPr>
        <w:t>, Е. С.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Самостоятельные и проверочные работы по русскому языку. 5 класс</w:t>
      </w:r>
      <w:proofErr w:type="gramStart"/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в 2 ч. / Е. С. </w:t>
      </w:r>
      <w:proofErr w:type="spellStart"/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>Ба</w:t>
      </w:r>
      <w:r>
        <w:rPr>
          <w:rFonts w:ascii="Times New Roman" w:hAnsi="Times New Roman" w:cs="Times New Roman"/>
          <w:sz w:val="28"/>
          <w:szCs w:val="28"/>
          <w:lang w:val="ru-RU"/>
        </w:rPr>
        <w:t>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М. Р. Богданова.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2006.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Балашова, Л.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Русский язык и культура общения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практикум : в 2 ч. / Л. В. Балашова ; под ред. О. Б. Сиротиной. – Саратов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Лицей, 2002.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Гайбарян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О. 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Диктанты с грамматическими заданиями / О. Е.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Гайбарян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А. В. Кузнецова.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/Д. 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2003.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Комиссарова,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Дидактический материал (упражнения) к учебнику «Русский язык». 5 класс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учащихся / Л. Ю. Комиссарова.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2009.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Лекант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П.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Справочник школьника по русскому языку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5–11 классы / П.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Лекант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Н. Б. Самсонов ; под ред. П.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Леканта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– Изд. 2-е,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Оникс : Мир и образование, 2006.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Розенталь, Д. Э.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Сборник упражнений и диктантов по русскому языку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5–11 классы / Д. Э. Розенталь.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Оникс : Мир и образование, 2005.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Светлышева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В. 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Сборник диктантов по орфографии и пунктуации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5–7 классы / В.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Светлышева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О. А. Давыдова. – Изд. 3-е, стереотип.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Дрофа, 2001.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Черников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И.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Сборник диктантов с лингвистическим заданием для старших классов / И.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Черников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С. С.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Петровская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Г. М. Шипицына.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Русское слово, 2003.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Лингвистические словари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Баранов, М. 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орфографический словарь русского языка / М. Т. Баранов.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2006.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Баранов, М. 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словарь образования слов русского языка / М. Т. Баранов. – 5-е изд.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2008.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Жуков, В. 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фразеологический словарь русского языка / В. П. Жуков, А. 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Жу-ков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2003.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Кодухов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В.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Рассказы о синонимах / В.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Кодухов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1984.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Лапатухин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М.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толковый словарь русского языка / М.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Лапатухин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Е.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Скорлуповская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Г. 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Снетова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1999.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Лекант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П.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орфоэпический словарь русского языка / П.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Лекант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В.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Леденева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2006.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Львов, М. Р.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Школьный словарь антонимов русского языка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учащихся / М. Р. Львов.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1981.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Малюшкин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А. 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Комплексный анализ текста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рабочая тетрадь. 5 класс / А. Б.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Малюшкин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ТЦ Сфера, 2005.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Панов, Б. 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грамматико-орфографический словарь русского языка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учащихся / Б. Н. Панов, А. В. Текучев. – 3-е изд.,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и доп. – М. : Просвещение, 1991.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Потиха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З.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словарь строения слов русского языка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учащихся / З.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Потиха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1987.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Рогожникова, Р. 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словарь устаревших слов русского языка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произведениям русских писателей XVIII–XX вв. / Р. П. Рогожникова, Т. С. Карская.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1996.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Семенюк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А.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толковый словарь русского языка / А.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Семенюк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М. 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Матюшина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2006.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Тихонов, А. 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Школьный словообразовательный словарь русского языка / А. Н. Тихонов. – 2-е изд.,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1991.</w:t>
      </w:r>
    </w:p>
    <w:p w:rsidR="006F7DAB" w:rsidRDefault="006F7DAB" w:rsidP="006F7D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Шанский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Н.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мире слов / Н. 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1985.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Учебно-тематический план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4120"/>
        <w:gridCol w:w="872"/>
        <w:gridCol w:w="1097"/>
        <w:gridCol w:w="1129"/>
        <w:gridCol w:w="1353"/>
      </w:tblGrid>
      <w:tr w:rsidR="006F7DAB">
        <w:trPr>
          <w:trHeight w:val="285"/>
          <w:jc w:val="center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3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том числе</w:t>
            </w:r>
          </w:p>
        </w:tc>
      </w:tr>
      <w:tr w:rsidR="006F7DAB">
        <w:trPr>
          <w:trHeight w:val="450"/>
          <w:jc w:val="center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сочинения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изложения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контрольные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диктанты</w:t>
            </w:r>
          </w:p>
        </w:tc>
      </w:tr>
      <w:tr w:rsidR="006F7DAB">
        <w:trPr>
          <w:trHeight w:val="22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 как средство общения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в языке и речи. Слово и его звуковая оболочка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и его лексическое значение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Грамматическое значение слова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 в предложении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в тексте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Имя существительное в языке и речи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Местоимение-существительное в языке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речи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Глагол в языке и речи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Повторение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</w:tbl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6F7DAB" w:rsidRDefault="006F7DAB" w:rsidP="006F7DAB">
      <w:pPr>
        <w:pStyle w:val="ParagraphStyle"/>
        <w:tabs>
          <w:tab w:val="right" w:leader="underscore" w:pos="9645"/>
        </w:tabs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Распределение часов на основе Примерной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основного общего образования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9"/>
        <w:gridCol w:w="6496"/>
        <w:gridCol w:w="1217"/>
        <w:gridCol w:w="858"/>
      </w:tblGrid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разделов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класс</w:t>
            </w: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Основное содержание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204</w:t>
            </w: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Содержание, обеспечивающее формирование коммуникативной компетенции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Общие сведения о русском языке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Фонетика. Орфоэпия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Лексикология и фразеология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словообразование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Морфология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Синтаксис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Правописание: орфография и пунктуация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</w:tr>
      <w:tr w:rsidR="006F7DAB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Язык и культура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</w:tbl>
    <w:p w:rsidR="006F7DAB" w:rsidRDefault="006F7DAB" w:rsidP="006F7DAB">
      <w:pPr>
        <w:pStyle w:val="ParagraphStyle"/>
        <w:tabs>
          <w:tab w:val="right" w:leader="underscore" w:pos="9645"/>
        </w:tabs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Тематика и количество уроков развития речи и контрольных работ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соответствуют примерной программе по русскому языку основного общего образования (базовый уровень). 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Промежуточная аттестация проводится в соответствии с Уставом образовательного учреждения в форме текущего, рубежного и итогового контроля.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межпредметных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связей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преподавании русского языка позволяет более рационально использовать изучение нового материала путем устранения дублирования между новым и уже изученным содержанием.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связи прослеживаются как вертикальные (между ступенями образования), так и горизонтальные (на одной ступени обучения) между русским языком и другими предметами. 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03"/>
        <w:gridCol w:w="4497"/>
      </w:tblGrid>
      <w:tr w:rsidR="006F7DAB">
        <w:trPr>
          <w:jc w:val="center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 русском языке: </w:t>
            </w:r>
            <w:r>
              <w:rPr>
                <w:rFonts w:ascii="Times New Roman" w:hAnsi="Times New Roman" w:cs="Times New Roman"/>
                <w:lang w:val="ru-RU"/>
              </w:rPr>
              <w:t xml:space="preserve">звук, антоним, переносное значение слова 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 литературе:</w:t>
            </w:r>
            <w:r>
              <w:rPr>
                <w:rFonts w:ascii="Times New Roman" w:hAnsi="Times New Roman" w:cs="Times New Roman"/>
                <w:lang w:val="ru-RU"/>
              </w:rPr>
              <w:t xml:space="preserve"> звукопись, рифма, антитеза</w:t>
            </w:r>
          </w:p>
        </w:tc>
      </w:tr>
      <w:tr w:rsidR="006F7DAB">
        <w:trPr>
          <w:jc w:val="center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 русском языке: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языка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 истории: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общества, новые явления в жизни общества</w:t>
            </w:r>
          </w:p>
        </w:tc>
      </w:tr>
      <w:tr w:rsidR="006F7DAB">
        <w:trPr>
          <w:jc w:val="center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 русском языке:</w:t>
            </w:r>
            <w:r>
              <w:rPr>
                <w:rFonts w:ascii="Times New Roman" w:hAnsi="Times New Roman" w:cs="Times New Roman"/>
                <w:lang w:val="ru-RU"/>
              </w:rPr>
              <w:t xml:space="preserve"> звук, ударный и безударный гласный, ударение, интонация, логическое ударение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 музыке:</w:t>
            </w:r>
            <w:r>
              <w:rPr>
                <w:rFonts w:ascii="Times New Roman" w:hAnsi="Times New Roman" w:cs="Times New Roman"/>
                <w:lang w:val="ru-RU"/>
              </w:rPr>
              <w:t xml:space="preserve"> голос, тон, речитатив, тембр</w:t>
            </w:r>
          </w:p>
        </w:tc>
      </w:tr>
      <w:tr w:rsidR="006F7DAB">
        <w:trPr>
          <w:jc w:val="center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в русском языке:</w:t>
            </w:r>
            <w:r>
              <w:rPr>
                <w:rFonts w:ascii="Times New Roman" w:hAnsi="Times New Roman" w:cs="Times New Roman"/>
                <w:lang w:val="ru-RU"/>
              </w:rPr>
              <w:t xml:space="preserve"> звуки речи, функция языка, речь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 анатомии:</w:t>
            </w:r>
            <w:r>
              <w:rPr>
                <w:rFonts w:ascii="Times New Roman" w:hAnsi="Times New Roman" w:cs="Times New Roman"/>
                <w:lang w:val="ru-RU"/>
              </w:rPr>
              <w:t xml:space="preserve"> речевой аппарат</w:t>
            </w:r>
          </w:p>
        </w:tc>
      </w:tr>
      <w:tr w:rsidR="006F7DAB">
        <w:trPr>
          <w:jc w:val="center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 русском языке: </w:t>
            </w:r>
            <w:r>
              <w:rPr>
                <w:rFonts w:ascii="Times New Roman" w:hAnsi="Times New Roman" w:cs="Times New Roman"/>
                <w:lang w:val="ru-RU"/>
              </w:rPr>
              <w:t>описание по картине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 изобразительном искусстве: </w:t>
            </w:r>
            <w:r>
              <w:rPr>
                <w:rFonts w:ascii="Times New Roman" w:hAnsi="Times New Roman" w:cs="Times New Roman"/>
                <w:lang w:val="ru-RU"/>
              </w:rPr>
              <w:t>живопись</w:t>
            </w:r>
          </w:p>
        </w:tc>
      </w:tr>
    </w:tbl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видим, русский язык в качестве учебного предмета вступает в непосредственные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связи со многими учебными предметами. Сами школьники без специального обучения обычно не используют на уроках русского языка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межпредметный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материал из других школьных предметов. Необходимо специально развивать у учащихся потребность использования на уроках русского языка одинаковых или смежных знаний, получаемых на уроках русского языка  и одинаковых или смежных знаний, получаемых на уроках по другим предметам.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уроках русского языка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межпредметный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материал применяется в сообщении (слове) учителя, в его беседе с учащимися, в устных и письменных ответах школьников, при выполнении упражнений. Выбор способов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межпредметного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материала зависит, во-первых, от его вида, во-вторых, от специфики изучаемого материала и особенностей формируемых умений, в-третьих, от специфики контактирующих учебных дисциплин (изучающих язык или его отдельные стороны или не изучающих его).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Наиболее распространенной является интеграция русского языка с литературой, биологией, изобразительным искусством, музыкой. А также эти связи могут переплетаться еще теснее, где интегрируются не два предмета, а три и даже больше. Такие уроки способствуют глубокому «проникновению учащихся в слово», помогают формированию грамотной устной и письменной речи учащихся, ее развитию и обогащению, развивают эстетический вкус, умение понимать и ценить произведения искусства, красоту и богатство родной природы.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тем учебного 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(204 ч)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00"/>
      </w:tblGrid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before="75" w:after="7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тем учебного курса</w:t>
            </w:r>
          </w:p>
        </w:tc>
      </w:tr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Содержание, обеспечивающее формирование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>коммуникативной компетенции (19 ч)</w:t>
            </w:r>
          </w:p>
        </w:tc>
      </w:tr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4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Виды речевой деятельности: чтение,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(слушание), говорение, письмо. Особенности каждого вида речевой деятельности.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4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Чтение. Культура работы с книгой и другими источниками информации. Овладение разными видами чтения (ознакомительным, изучающим, просмотровым), приёмами работы с учебной книгой и другими информационными источниками, включая СМИ и ресурсы Интернета.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4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(слушание). Понимание коммуникативных целей и мотивов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говорящего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Понимание на слух информации художественных, публицистических, учебно-научных текстов, их основной и дополнительной информации, установление смысловых частей текста, определение их связей.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4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Говорение. Продуцирование устных монологических высказываний на социально-культурные, нравственно-этические, социально-бытовые, учебные и другие темы. Участие в диалогах различных видов.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4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Письмо. Овладение умениями адекватно передавать содержание прослушанного или прочитанного текста в письменной форме с заданной степенью свернутости (изложение подробное, сжатое, выборочное). Создание собственных письменных текстов на актуальные социально-культурные, нравственно-этические, социально-бытовые, учебные и другие темы на основе отбора необходимой информации. Написание сочинений различных функциональных стилей с использованием разных функционально-смысловых типов речи и их комбинаций.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4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Текст как продукт речевой деятельности.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4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Текст как речевое произведение. Смысловая и композиционная цельность, связность текста. Тема, коммуникативная установка, основная мысль текста.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Микротема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текста.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4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Функционально-смысловые типы речи: описание, повествование, рассуждение.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4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Способы развития темы в тексте. Структура текста.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4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Композиционно-жанровое разнообразие текстов.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4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текста с точки зрения его темы, основной мысли, принадлежности к функционально-смысловому типу, определенной разновидности языка, функциональному стилю. Выбор языковых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дств в 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ависимости от цели, темы, основной мысли, сферы, ситуации и условий общения.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4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Функциональные разновидности языка.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4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Функциональные разновидности языка: разговорный язык, функциональные стили: научный, публицистический, язык художественной литературы.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4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 Особенности языка художественной литературы</w:t>
            </w: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00"/>
      </w:tblGrid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Общие сведения о русском языке (2 ч)</w:t>
            </w:r>
          </w:p>
        </w:tc>
      </w:tr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before="60" w:after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Роль языка в жизни общества</w:t>
            </w:r>
          </w:p>
        </w:tc>
      </w:tr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Фонетика. Орфоэпия (6 ч)</w:t>
            </w:r>
          </w:p>
        </w:tc>
      </w:tr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Система гласных и согласных звуков русского языка: гласные ударные и безударные; согласные звонкие и глухие; согласные мягкие и твердые. Парные и непарные согласные по звонкости и глухости, по мягкости и твердости. Сонорные согласные. Шипящие согласные.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Изменения звуков в речевом потоке. Изменение качества гласного звука в безударной позиции. Оглушение и озвончение согласных звуков.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Характеристика отдельного звука речи и анализ звуков в речевом потоке. Соотношение звука и буквы.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Фонетическая транскрипция. Объяснение особенностей произношения и написания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помощью элементов транскрипции.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Связь фонетики с графикой и орфографией.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выразительные средства фонетики. Понимание и оценка звукописи как одного из выразительных средств русского языка.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Словесное ударение как одно из средств создания ритма стихотворного текста.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Понятие об орфоэпической норме</w:t>
            </w:r>
          </w:p>
        </w:tc>
      </w:tr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Лексикология и фразеология (15 ч)</w:t>
            </w:r>
          </w:p>
        </w:tc>
      </w:tr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Лексикология как раздел науки о языке.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– основная единица языка. Отличие слова от других языковых единиц.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Лексическое значение слова. Основные способы передачи лексических значений слов. Толкование лексического значения слова с помощью описания, толкования, подбора синонимов, антонимов, однокоренных слов.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Однозначные и многозначные слова.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Прямое и переносное значения слова. Понимание основания для переноса наименования (сходство, смежность объектов или признаков).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виды тропов, основанные на употреблении слова в переносном значении (метафора, олицетворение, эпитет и др.). Наблюдение за использованием переносных значений слов в устных и письменных текстах.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Толковые словари русского языка и их использование для определения, уточнения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лексического значения слов.  Лексические омонимы как слова, тождественные по звучанию и написанию, но различные по лексическому значению. Различение омонимов и многозначных слов в речи.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Синонимы как слова, близкие или тождественные по лексическому значению. Смысловые и стилистические различия синонимов. Словари синонимов русского языка и их использование. Наблюдение за использованием синонимов в устных и письменных текстах. Выявление смысловых и стилистических различий синонимов. Использование синонимов как средства связи предложений в тексте и как средства устранения неоправданного повтора.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Антонимы как слова, противоположные по лексическому значению. Словари антонимов русского языка. Наблюдение за использованием антонимов в устных и письменных текстах</w:t>
            </w:r>
          </w:p>
        </w:tc>
      </w:tr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 словообразование (11 ч)</w:t>
            </w:r>
          </w:p>
        </w:tc>
      </w:tr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способы образования слов.</w:t>
            </w:r>
          </w:p>
        </w:tc>
      </w:tr>
    </w:tbl>
    <w:p w:rsidR="006F7DAB" w:rsidRDefault="006F7DAB" w:rsidP="006F7DAB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00"/>
      </w:tblGrid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Образование слов с помощью морфем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приставочный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суффиксальный, приставочно-суффиксальный,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бессуффиксный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). 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Переход слова из одной части речи в другую как один из способов образования слов. Особенности словообразования слов различных частей речи. Словообразовательные словари русского языка.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Основные выразительные средства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морфемики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словообразования. Повтор слов с одинаковыми морфемами как один из приемов выразительности.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Членение слова на морфемы. Уточнение лексического значения слова с опорой на его морфемный состав. Определение основных способов словообразования. Применение знаний и умений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морфемике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словообразованию в практике правописания</w:t>
            </w:r>
          </w:p>
        </w:tc>
      </w:tr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Морфология (56 ч)</w:t>
            </w:r>
          </w:p>
        </w:tc>
      </w:tr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Морфология как раздел грамматики.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Грамматическое значение слова и его отличие от лексического значения.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Система частей речи в русском языке. Принципы выделения частей речи: общее грамматическое значение, морфологические признаки, синтаксическая роль.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Самостоятельные и служебные части речи.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Общая характеристика самостоятельных частей речи.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Имя существительное как часть речи. Одушевленные и неодушевленные имена существительные. Нарицательные и собственные имена существительные. Род как постоянный признак существительного. Существительные мужского, женского, среднего, общего рода; существительные, не имеющие родовой характеристики. Число имен существительных. Существительные, имеющие форму только единственного или только множественного числа. Система падежей в русском языке. Типы склонений имен существительных. Склоняемые и несклоняемые имена существительные. Разносклоняемые существительные.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Правильное употребление имен существительных в речи.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Местоимение как часть речи. Вопрос о местоимении в системе частей речи. Разряды местоимений по значению и грамматическим признакам. Склонение местоимений. Использование местоимений как средства связи предложений в тексте. Правильное употребление местоимений в речи.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Глагол как часть речи. Инфинитив. Глаголы совершенного и несовершенного вида. Переходные и непереходные глаголы. Безличные глаголы. Изъявительное, повелительное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условное (сослагательное) наклонения глагола. Настоящее, будущее и прошедшее время глагола в изъявительном наклонении. Спряжение глаголов. Лицо и число. Изменение по родам глаголов в форме условного (сослагательного) наклонения и изъявительного наклонения (прошедшее время). Разноспрягаемые глаголы. Правильное употребление глаголов в речи</w:t>
            </w:r>
          </w:p>
        </w:tc>
      </w:tr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Синтаксис (34 ч)</w:t>
            </w:r>
          </w:p>
        </w:tc>
      </w:tr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Синтаксис как раздел грамматики. Связь синтаксиса и морфологии.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Словосочетание и предложение как единицы синтаксиса. Виды и средства синтаксической связи.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Словосочетание. Основные признаки словосочетания; смысловая и грамматическая связь главного и зависимого слова в словосочетании.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виды словосочетаний по морфологическим свойствам главного слова: именные, глагольные, наречные. Типы связи слов в словосочетании.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Предложение. Предложение как основная единица синтаксиса и как минимальное речевое высказывание. Основные признаки предложения и его отличия от других языковых единиц.</w:t>
            </w:r>
          </w:p>
        </w:tc>
      </w:tr>
    </w:tbl>
    <w:p w:rsidR="006F7DAB" w:rsidRDefault="006F7DAB" w:rsidP="006F7DAB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00"/>
      </w:tblGrid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Виды предложений по цели высказывания: невопросительные (повествовательные, побудительные) и вопросительные. Виды предложений по эмоциональной окраске: невосклицательные и восклицательные. Интонационные и смысловые особенности повествовательных, побудительных, вопросительных, восклицательных предложений.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Предложения утвердительные и отрицательные.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Синтаксическая структура предложения. Грамматическая (предикативная) основа предложения. Предложения простые и сложные.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Простое предложение. Синтаксическая структура простого предложения. Главные члены двусоставного предложения. Способы выражения подлежащего. Виды сказуемого: простое глагольное, составное глагольное, составное именное сказуемое, способы их выражения. Особенности связи подлежащего и сказуемого.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Второстепенные члены предложения: определение (согласованное, несогласованное; приложение как разновидность определения), дополнение (прямое и косвенное), обстоятельство.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Способы выражения второстепенных членов предложения. Предложения распространенные и нераспространенные. Предложения с однородными членами. Средства связи однородных членов предложения. Интонационные и пунктуационные особенности предложений с однородными членами. Обращение, его функции и способы выражения. Интонация предложений с обращением. Наблюдение за употреблением обращений в разговорной речи, языке художественной литературы.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Вводные конструкции (слова). Сложное предложение. Сложносочиненное предложение, его строение. Средства связи частей сложносочиненного предложения. Смысловые отношения между частями сложносочиненного предложения.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Сложноподчиненное предложение, его строение. Главная и придаточная части предложения. Средства связи частей сложноподчиненного предложения: интонация</w:t>
            </w:r>
          </w:p>
        </w:tc>
      </w:tr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Правописание: орфография и пунктуация (59 ч)</w:t>
            </w:r>
          </w:p>
        </w:tc>
      </w:tr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Орфография как система правил правописания слов и их форм.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Разделы и основные принципы русской орфографии. Понятие орфограммы.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гласных и согласных в корнях слов.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гласных и согласных в приставках.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суффиксов в словах разных частей речи.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окончаний в словах разных частей речи.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Употребление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Правописание гласных после шипящих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Слитное и дефисное написание слов.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ни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 словами разных частей речи.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Употребление строчной и прописной букв.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Правила переноса.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Пунктуация как система правил правописания предложений. Основные принципы русской пунктуации. Знаки препинания, их функции.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Одиночные и парные знаки препинания. 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Знаки препинания в конце предложения.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Знаки препинания в простом предложении (тире между подлежащим и сказуемым, тире в неполном предложении и др.).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Знаки препинания в предложениях с однородными членами, в предложениях со словами, грамматически не связанными с членами предложения.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Знаки препинания в сложном предложении: сложносочиненном, сложноподчиненном.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Знаки препинания в предложениях с прямой речью</w:t>
            </w:r>
          </w:p>
        </w:tc>
      </w:tr>
    </w:tbl>
    <w:p w:rsidR="006F7DAB" w:rsidRDefault="006F7DAB" w:rsidP="006F7DAB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Окончание табл.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00"/>
      </w:tblGrid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Язык и культура (2 ч)</w:t>
            </w:r>
          </w:p>
        </w:tc>
      </w:tr>
      <w:tr w:rsidR="006F7DAB">
        <w:trPr>
          <w:jc w:val="center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Отражение в языке культуры и истории народа.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 речевой этикет.</w:t>
            </w:r>
          </w:p>
          <w:p w:rsidR="006F7DAB" w:rsidRDefault="006F7DAB">
            <w:pPr>
              <w:pStyle w:val="ParagraphStyle"/>
              <w:tabs>
                <w:tab w:val="right" w:leader="underscore" w:pos="9645"/>
              </w:tabs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</w:t>
            </w:r>
          </w:p>
        </w:tc>
      </w:tr>
    </w:tbl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6F7DAB" w:rsidRDefault="006F7DAB" w:rsidP="006F7DAB">
      <w:pPr>
        <w:pStyle w:val="ParagraphStyle"/>
        <w:tabs>
          <w:tab w:val="right" w:leader="underscore" w:pos="9645"/>
        </w:tabs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Средства обучения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1. Печатные пособия.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Таблицы: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Грамматика  русского  языка  (в  таблицах  и  схемах)  С. К. Каменовой  (2002, 96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.).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Таблицы по русскому языку «Орфография и пунктуация» Л. П. Абросимовой (15 шт., 70</w:t>
      </w:r>
      <w:r>
        <w:rPr>
          <w:rFonts w:ascii="Symbol" w:hAnsi="Symbol" w:cs="Symbol"/>
          <w:noProof/>
          <w:sz w:val="28"/>
          <w:szCs w:val="28"/>
        </w:rPr>
        <w:t></w:t>
      </w:r>
      <w:r>
        <w:rPr>
          <w:rFonts w:ascii="Times New Roman" w:hAnsi="Times New Roman" w:cs="Times New Roman"/>
          <w:sz w:val="28"/>
          <w:szCs w:val="28"/>
          <w:lang w:val="ru-RU"/>
        </w:rPr>
        <w:t>50 см, ламинированные).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Таблицы «Грамматика русского языка» Е. 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Чендулаевой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(28 шт.).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2. Информационно-коммуникационные средства: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Репетитор. Тесты по орфографии. – М. : ЗАО «1С», 2005. – 1 электрон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пт. диск (CD-ROM).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Репетитор. Тесты по пунктуации. – М. : ЗАО «1С», 2005. – 1 электрон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пт. диск (CD-ROM).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 + Варианты ЕГЭ. – М. : ЗАО «1С», 2005. – 1 электрон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пт. диск (CD-ROM).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Готовимся к ЕГЭ. Версия 2.0. Русский язык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решение экзаменационных задач в интерактивном режиме. – М. : Просвещение МЕДИА, 2005. – 1 электрон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пт. диск (CD-ROM).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Репетитор. Русский язык. – М. : АОЗТ «1С», 2005. – 1 электрон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пт. диск (CD-ROM).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Фраза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обучающая программа-тренажер по русскому языку / Гуру-Софт. – М. : ЗАО «Новый диск», 2004. – 1 электрон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пт. диск (CD-ROM). – Источник ресурса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http://www.pmedia.ru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Энциклопедия, толковый словарь, словарь слов, справочник.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www.navoprosotveta.net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Национальный сервер современной прозы. – Режим доступа: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www.proza.ru</w:t>
      </w:r>
      <w:proofErr w:type="spellEnd"/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ловарь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Даля.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www.dalyaslovar.ru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3. Технические средства обучения: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Компьютер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проектор.</w:t>
      </w:r>
    </w:p>
    <w:p w:rsidR="006F7DAB" w:rsidRDefault="006F7DAB" w:rsidP="006F7DAB">
      <w:pPr>
        <w:pStyle w:val="ParagraphStyle"/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Экран проекционный.</w:t>
      </w:r>
    </w:p>
    <w:p w:rsidR="006F7DAB" w:rsidRDefault="006F7DAB" w:rsidP="006F7DAB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584"/>
        <w:gridCol w:w="1456"/>
        <w:gridCol w:w="2374"/>
        <w:gridCol w:w="1849"/>
        <w:gridCol w:w="1112"/>
        <w:gridCol w:w="571"/>
        <w:gridCol w:w="511"/>
      </w:tblGrid>
      <w:tr w:rsidR="006F7DAB">
        <w:trPr>
          <w:trHeight w:val="450"/>
          <w:jc w:val="center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урока</w:t>
            </w:r>
          </w:p>
        </w:tc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ind w:left="-60" w:right="-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  <w:p w:rsidR="006F7DAB" w:rsidRDefault="006F7DAB">
            <w:pPr>
              <w:pStyle w:val="Centered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урока</w:t>
            </w:r>
          </w:p>
        </w:tc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Элементы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содержания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Элементы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дополнительного содержания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Требования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уровню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контроля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Домашнее задание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проведения</w:t>
            </w:r>
          </w:p>
        </w:tc>
      </w:tr>
      <w:tr w:rsidR="006F7DAB">
        <w:trPr>
          <w:trHeight w:val="255"/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2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</w:t>
            </w:r>
          </w:p>
        </w:tc>
      </w:tr>
      <w:tr w:rsidR="006F7DAB">
        <w:trPr>
          <w:trHeight w:val="12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21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Введение (2 ч)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1–2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Язык как средство общения. Роль родного языка в духовной жизни человека. Красота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богатство русского языка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Язык как основное средство общения в определённом национальном коллективе. Необходимость бережного и сознательного отношения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русскому языку как национальной ценности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Роль родного языка в духовной жизни человека. Красота и богатство русского языка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роли русского языка  как средстве общения.</w:t>
            </w:r>
          </w:p>
          <w:p w:rsidR="006F7DAB" w:rsidRDefault="006F7DA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доказывать, что язык является средством общения, характеризовать язык как средство общения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учебником,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165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Слово в языке и речи. Слово и его звуковая оболочка (14 ч)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Звуки языка. Гласные и согласные звуки. План текста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1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Повторительно-обобща-ющий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Система гласных и согласных звуков русского языка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выразительные средства фонетики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что изучает фонетика, о различии гласных и согласных звуков, их образовании. 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записывать звуки слова, различать буквы и звуки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таблицей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Упр. 16, </w:t>
            </w:r>
          </w:p>
          <w:p w:rsidR="006F7DAB" w:rsidRDefault="006F7DAB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пересказ </w:t>
            </w:r>
          </w:p>
          <w:p w:rsidR="006F7DAB" w:rsidRDefault="006F7DAB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плану текста </w:t>
            </w:r>
          </w:p>
          <w:p w:rsidR="006F7DAB" w:rsidRDefault="006F7DAB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упр. 14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 и буква. Двойная  роль букв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1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Повторительно-обобща-ющий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Соотношение буквы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звука. Звуковое значение букв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 и буква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что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могут обозначать один и два звука.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называть звуки, обозначаемые буквами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я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26, прочитать, найти главную мысль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 и слог. Правила переноса.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Учебный текст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Повторительно-обобща-ющий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Правила переноса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 и слог. Логическое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словесное ударение. Учебный текст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 ударных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безударных слогах,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правилах переноса.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сопоставлять логическое и словесное ударение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фонетический разбор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Орфограмма. Опознавательный признак орфограммы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Орфография как система правил правописания слов и их форм. Понятие орфограммы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Опознавательный признак орфограммы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орфограмма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неорфограмма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владеть способом действия при выборе орфограмм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таблицей,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Проверяемые, непроверяемые и непроизносимые согласные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корне слова</w:t>
            </w:r>
            <w:proofErr w:type="gramEnd"/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Тренировочный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согласных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виды орфограмм (согласные) в корне. 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владеть способом действия при выборе на письме согласной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словарная работа,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Упр. 42, правила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 23, 24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Подробное изложение текста-описания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развития речи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Функционально-смысловые типы речи: описание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Особенности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аудирования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понятие о типе речи – описание. 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свободно излагать свои мысли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письменной форме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Изложение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Условия выбора орфограммы. Орфограммы- буквы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знаки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Употребление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условия выбора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разделительных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владеть способом действия при выборе на письме орфограммы-буквы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знаки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Языковая разминка, тренировочные упражнения, работа с таблицей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Текст-описание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развития речи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Функционально-смысловые типы речи: описание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Структура текста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текст, тема текста, текст-описание.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свободно излагать свои мысли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письменной форме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работа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Домашнее сочинение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Нормы произношения звуков.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Смысловые части текста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Комбинированный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Понятие об орфоэпической норме. Допустимые варианты произношения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Орфоэпические словари и их использование в повседневной жизни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нормах произношения звуков.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пользоваться орфоэпическим словарем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текстом, свободный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58, составить орфоэпический словарик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12–</w:t>
            </w:r>
          </w:p>
          <w:p w:rsidR="006F7DAB" w:rsidRDefault="006F7D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о–ё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шипящих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корне слова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корне слова</w:t>
            </w:r>
            <w:proofErr w:type="gram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способ выбора орфограммы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о–ё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корне слова после шипящих.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способом действия при выборе на письме орфограммы-буквы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о-ё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шипящих в корне слова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Языковая разминка, тренировочные упражнения, работа с текстом,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самодиктант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свободный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Правила, с. 65, 67.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64, 67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Сочинение-описание по картине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И. И. Левитана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«Золотая осень»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развития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речи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Функционально-смысловые типы речи: повествование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Анализ текста с точки зрения принадлежности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функционально-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смысловому типу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понятие широкой и узкой темы.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свободно излагать свои мысли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письменной форме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Сочинение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66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Диктант по теме «Слово и его звуковая оболочка». Работа над ошибками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контроля усвоения полученных знаний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изученные правила орфографии и пунктуации. 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соблюдать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практике письма основные правила  орфографии и пунктуации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Повторить словарные слова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Слово и его лексическое значение (26 ч)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Лексика. Лексическое значение слова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Лексика как словарный состав, совокупность слов данного языка. Лексическое значение слова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определение понятий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лексика, лексическое значение слова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различать лексическое и грамматическое значение слова, пользоваться толковым словарём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размин-ка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тренировочные упражнения, словарный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7.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73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Способы толкования лексического значения слова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способы передачи лексического значения слова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Толкование лексического значения слова с помощью описания, толкования, подбора  однокоренных слов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основные способы передачи лексического значения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слова.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употреблять слова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их лексическим значением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81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Многозначность слова. Прямое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переносное значение слова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Понимание основания для переноса наименования (сходство, смежность объектов или признаков)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определение понятий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многозначность слова, прямое и переносное значение слова.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определять,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каком  лексическом значении употреблено многозначное слово, находить справки в толковом словаре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88,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составить 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со словарными словами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Многозначные слова и омонимы.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Описание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Лексические омонимы как слова, тождественные по звучанию и написанию, но различные по лексическому значению. Различение омонимов и многозначных слов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Омофоны,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омоформы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омографы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чем отличаются омонимы от многозначных слов.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толковом словаре омонимы, отличать омонимы от многозначных слов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94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Синонимы. Словарь синонимов.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Редактирование предложений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Синонимы как слова, близкие по лексическому значению. Словари синонимов русского языка и их использование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Смысловые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стилистические различия синонимов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определение синонимов.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пользоваться словарём синонимов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100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Антонимы. Словарь антонимов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Антонимы как слова, противоположные по значению. Словари антонимов русского языка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определение антонимов. 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пользоваться словарём антонимов; определять антонимы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тексте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106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Морфема – значимая часть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слова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Повторительно-обобща-ющий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Морфема как минимальная значимая единица языка. Виды морфем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вариантах морфем, порядок морфемного разбора.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обосновывать выделение морфем; определять виды морфем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111,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Проверяемые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непроверяемые безударные гласные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корне слова</w:t>
            </w:r>
            <w:proofErr w:type="gramEnd"/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корнях слов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виды орфограмм.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способом действия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вы-боре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письме орфограммы «Безударные гласные в корне слова»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объяснительный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116,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а–о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корне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аг-, -лож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корнях слов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чередование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а–о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корнях слов, правило выбора букв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а–о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корнях с чередующимися гласными.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способом действия при выборе на письме орфограммы-буквы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а–о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корне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аг-, -лож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122,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а–о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корне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ращ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рос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Тренировочный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корнях слов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 каких случаях происходит чередование гласных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а–о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 указанных корнях.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Языковая разминка,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Упр. 128, ТСР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val="ru-RU"/>
              </w:rPr>
              <w:t xml:space="preserve"> (см. Примечание),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способом действия при выборе на письме орфограммы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а–о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корне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ращ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рос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с. 26–27, упр. 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орфографических умений, связанных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орфограммами-чередующимися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гласными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а–о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корне слова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корнях слов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 каких случаях происходит чередование гласных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а–о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указанных корнях; правило выбора изученной орфограммы.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обосновывать выбор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этих корнях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объяснительный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134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а–о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корне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ор-,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гар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корнях слов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 каких случаях происходит чередование гласных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а–о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указанных корнях.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способом действия при выборе на письме орфограммы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 разминка, тренировочные упражнения, свободный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140, ТСР, № 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а–о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корне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корнях слов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 каких случаях происходит чередование гласных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а–о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указанных корнях.</w:t>
            </w:r>
          </w:p>
          <w:p w:rsidR="006F7DAB" w:rsidRDefault="006F7DA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способом действия при выборе на письме орфограммы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свободный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146, ТСР, № 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Значение приставок. Гласные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согласные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приставках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Приставка как словообразовательная морфема. Правописание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приставках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Морфемные словари русского языка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 роли приставок как средства образования новых слов. 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находить орфограммы в приставках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153,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е–и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приставках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, при-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приставках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Значение 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доведения действия до конца, совершения действия в чьих-либо интересах. Сращение приставки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корня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 зависимости написания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приставках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пре-, пр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лексического значения.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владеть способом действия при выборе на письме орфограммы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объяснительный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158,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163, словарные слова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–с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конце приставок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согласных в приставках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Фонетический принцип орфографии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способ действия при выборе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–с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конце приставки.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владеть способом действия при выборе на письме орфограммы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 разминка, словарный диктант, тренировочные упражнения, свободный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171,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приставок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приставках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на стыке морфем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 условие выбора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корнях после приставки на согласный.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 разминка,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176,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владеть способом действия при выборе на письме орфограммы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 суффиксов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Суффикс как словообразовательная морфема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 суффиксов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роли суффиксов  как средства образования новых слов.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выделять суффиксы, определять их значения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182,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записать ключевые слова темы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Приставочный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суффиксальный способы образования слов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Образование слов с помощью морфем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роли суффиксов  и приставок как средствах образования новых слов.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образовывать слова с различными приставками и суффиксами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словарная работа, самостоятельная работа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Упр. 187, составить устный рассказ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ключевым словам темы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Сложные и сложносокращённые слова, образование и правописание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Сложение как способ словообразования. Виды сложения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Словообразование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словоизобретение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способы образования сложных и сложносокращённых слов.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границы морфем в словах, образовывать сложные слова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 разминка, устный рассказ, словарный диктант,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192, правило, словарные слова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207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Диктант по теме «Слово и его лексическое значение». Работа над ошибками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усвоения знаний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корнях слов, в приставках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изученные орфограммы.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соблюдать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практике письма основные правила орфографии и пунктуации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193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Грамматическое значение слова (4 ч)</w:t>
            </w:r>
          </w:p>
        </w:tc>
      </w:tr>
      <w:tr w:rsidR="006F7DAB">
        <w:trPr>
          <w:trHeight w:val="243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Окончание. Форма слова.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Сочинение-описание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Окончание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Форма слова. Словоизменение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что окончание указывает на форму слова.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грамматическое  значение окончаний, формы слов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 разминка, тренировочные упражнения, работа с текстом, сочинение-миниатюра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Упр. 198,  составить устный рассказ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опорой на ключевые слова темы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262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44–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Морфологические признаки самостоятельных частей речи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Принципы выделения частей речи: морфологические признаки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морфологические признаки самостоятельных частей речи.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морфологические признаки самостоятельных частей речи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 разминка, устный рассказ,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205,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209, устный рассказ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тему «Незаменимые труженики языка»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202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Служебные части речи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Общая характеристика служебных частей речи, их отличия от самостоятельных частей речи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морфологические признаки служебных частей речи.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определять морфологические признаки служебных  частей речи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 разминка, устный рассказ,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Упр. 213, рассказ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служебных частях речи по плану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0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Слово в предложении (23 ч)</w:t>
            </w:r>
          </w:p>
        </w:tc>
      </w:tr>
      <w:tr w:rsidR="006F7DAB">
        <w:trPr>
          <w:trHeight w:val="228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в предложении и в словосочетании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Словосочетание и предложение как единицы синтаксиса. Предложение как основная единица синтаксиса и минимальное речевое высказывание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Связь синтаксиса и морфологии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основные признаки словосочетаний.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вычленять словосочетание из предложения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устный рассказ по плану, тренировочные упражнения, работа с текстом, редактирование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224,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как член предложения. Главные члены предложения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Главные члены предложения. Способы выражения подлежащего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Грамматическая (предикативная) основа предложения. Виды сказуемого. Особенности связи подлежащего и сказуемого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основные признаки предложения.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находить основу предложения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229,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Второстепенные члены предложения. Определение. Роль определения в речи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Второстепенные члены предложения. Определение (согласованное и несогласованное). Способы выражения определения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Трудные случаи согласования определений с определяемым словом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определение понятия, о роли определения в речи.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определение в предложении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234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Дополнение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Второстепенные члены предложения. Дополнение (прямое и косвенное). Способы выражения дополнения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Способы выражения второстепенных членов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определение понятия, способы выражения дополнения.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находить дополнение в предложении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238, словарные слова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Обстоятельство. Виды обстоятельств (места, времени, образа действия)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Второстепенные члены предложения. Обстоятельство (места, времени, образа действия). Способы выражения обстоятельства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Способы выражения второстепенных членов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что обозначает обстоятельство,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какие вопросы отвечает, чем может быть выражено.</w:t>
            </w:r>
          </w:p>
          <w:p w:rsidR="006F7DAB" w:rsidRDefault="006F7DAB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обстоятельства в предложении, уметь употреблять их в речи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словарный диктант,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245,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Однородные члены предложения. Знаки препинания в предложениях с однородными членами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Предложения с однородными членами предложения. Знаки препинания в предложениях с однородными членами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связи однородных членов предложения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опознавательные признаки однородных членов предложения.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однородные члены, соблюдать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правильную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250, 252, правило, на каждую схему записать предложения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интонацию при чтении предложений с однородными членами, обосновывать постановку знаков препинания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обобщающим словом при однородных членах предложения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Нормы сочетания однородных членов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что такое обобщающие слова, какова их роль в речи.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обобщающие слова, ставить знаки препинания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Упр. 257, правило, ТСР, ч. 1, с. р. № 7, задания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5–6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Обращение – смысловой отрезок. Распространённые и нераспространённые обращения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Обращение, его функции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способы выражения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Наблюдение за употреблением обращений в речи. Распространённые и нераспространённые обращения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определение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обращение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об использовании обращения в речи.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обращение в предложении, отличать обращение от подлежащего, составлять предложения с обращением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266,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Знаки препинания в предложениях с обращением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Знаки препинания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пред-ложениях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обращением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роли в предложении имени существительного в именительном падеже.</w:t>
            </w:r>
          </w:p>
          <w:p w:rsidR="006F7DAB" w:rsidRDefault="006F7DA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обращение в предложении,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правильно ставить знаки препинания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Языковая разминка, тренировочные упражнения, самостоятельная работа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268,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244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59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Вводные слова – смысловые отрезки. Значение вводных слов. Знаки препинания в предложениях с вводными словами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Вводные конструкции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(слова). Знаки препинания в предложениях с вводными словами. Группы вводных конструкций по значению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Использование вводных слов как средства связи предложений и смысловых частей текста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понятие о вводных словах.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ставить знаки препинания при вводных словах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самостоятельная работа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273,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277, словарные слова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192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Синтаксический разбор простого предложения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Синтаксическая структура предложения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порядок разбора простого предложения.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выполнять синтаксический разбор предложения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словарный диктант, тренировочные упражнения, синтаксический разбор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Самодиктант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(2–3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предложе-ния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составить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ра-зобрать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19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Сложное предложение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Смысловое, структурное, интонационное единство частей сложного предложения. Основные средства синтаксической  связи между частями сложного предложения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Части сложного предложения – смысловые отрезки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виды сложных предложений по способу связи простых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составе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6F7DAB" w:rsidRDefault="006F7DAB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различать простые и сложные предложения, определять границы частей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сложном предложении, правильно ставить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знаки препинания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Языковая разминка, взаимопроверка,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283,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Подробное изложение текста-повествования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развития речи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Функционально-смысловые типы речи: повествование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основные признаки текста-повествования.</w:t>
            </w:r>
          </w:p>
          <w:p w:rsidR="006F7DAB" w:rsidRDefault="006F7DAB">
            <w:pPr>
              <w:pStyle w:val="ParagraphStyle"/>
              <w:spacing w:after="1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свободно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из-лагать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свои мысли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письменной форме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зложение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Повторить § 30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Синтаксический разбор сложного предложения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Синтаксическая структура предложения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порядок разбора сложного предложения.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предложения по указанным схемам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синтаксический разбор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285, определение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Обобщение: знаки препинания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их роль в письменной речи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принципы русской пунктуации. Одиночные и парные знаки препинания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Система правил правописания предложений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роли знаков препинания в письменной речи.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ставить знаки препинания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Самодиктант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заполнение таблицы,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Упр. 288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(устно)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Средства связи частей сложного предложения. 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Сочинительная связь между частями сложного предложения. Сложносочинённые предложения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Основные средства синтаксической  связи между частями сложного предложения. Сочинительная и подчинительная связь. Сложносочинённое предложение, его строение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виды сложных предложений по способу связи простых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составе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6F7DAB" w:rsidRDefault="006F7DAB">
            <w:pPr>
              <w:pStyle w:val="ParagraphStyle"/>
              <w:spacing w:after="60"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составлять предложения по указанным схемам; определять виды сложных предложений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синтаксический разбор, устные сообщения,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295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219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Бессоюзная связь между частями сложного предложения. Бессоюзные сложные предложения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Бессоюзные сложные предложения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 основных видах сложных предложений и способах связи между ними.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предложения по указанным схемам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299, 300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22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Подчинительная связь между частями сложного предложения. Сложноподчинённые предложения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Сложноподчинённые предложения, их строение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об основных видах сложных предложений и способах связи между ними.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составлять предложения по указанным схемам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306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18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68–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69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Диктант по теме «Слово в предложении». Работа над ошибками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усвоения полученных знаний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Словосочетание и предложение как единицы синтаксиса. Предложение как основная единица синтаксиса и минимальное речевое высказывание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изученные орфограммы.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соблюдать в практике письма основные правила  орфографии и пунктуации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Подготовить устный рассказ, записать по одному примеру предложений каждой группы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0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Слово в тексте (9 ч)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70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Художественный и научный  тексты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Функциональные стили: научный, художественный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Функциональные разновидности языка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shd w:val="clear" w:color="auto" w:fill="FFFFFF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: основные признаки художественного и научного стилей. 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shd w:val="clear" w:color="auto" w:fill="FFFFFF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различать стили речи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Языковая разминка, тренировочные упражнения, устные сообщения,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Упр. 310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(устно)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71–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72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. Подробное изложение художественного текста-описания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Урок развития речи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Функционально-смысловые типы речи: описание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shd w:val="clear" w:color="auto" w:fill="FFFFFF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признаки текста и его функционально-смысловой тип – описание.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воспроизводить текст, свободно излагать свои мысли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письменной форме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Изложение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ТСР, задание 8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(А или Б)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Учебно-научный текст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развития речи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Функциональные стили: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учебно-научный</w:t>
            </w:r>
            <w:proofErr w:type="gram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Изучающее чтение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основные признаки учебно-научного стиля.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находить признаки учебно-научного стиля в тексте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устные сообщения,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Диалог. Особенности монологической речи. Знаки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препинания при оформлении диалога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Диалог. Реплика. Знаки препинания при оформлении диалога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Особенности монологической речи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что такое диалог, монолог.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ставить знаки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препинания при диалоге; различать диалог и монолог в употребляемой речи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Языковая разминка, тренировочные упражнения,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устные сообщения,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§ 34. 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 упр. 321 списать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лю-бое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четверостишие,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выполнить задание к упражнению.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Нейтральные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стилистически окрашенные слова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Нейтральные и стилистически окрашенные слова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Оценка собственной и чужой речи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точки зрения уместности использования стилистически окрашенной лексики в различных ситуациях речевого общения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нейтральных и стилистически окрашенных словах.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различать слова по сфере употребления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словарная работа, тренировочные упражнения, устные сообщения,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материал, заключенный в рамки.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329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Подробное изложение текста, включающего диалог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развития речи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Функционально-смысловые типы речи: повествование с элементами описания. Диалог. Реплика. Знаки препинания при оформлении диалога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признаки текста-повествования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элементами описания.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свободно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из-лагать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свои мысли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письменной форме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Изложение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331, продумать тему сочинения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Сочинение-по-вествование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элементами описания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развития речи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Функционально-смысловые типы речи: повествование с элементами описания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признаки текста-повествования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элементами описания.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Сочинение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Подобрать и записать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511"/>
        <w:gridCol w:w="1096"/>
        <w:gridCol w:w="2600"/>
        <w:gridCol w:w="1456"/>
        <w:gridCol w:w="2404"/>
        <w:gridCol w:w="1863"/>
        <w:gridCol w:w="1112"/>
        <w:gridCol w:w="527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свободно излагать свои мысли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письменной форме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 разных по составу предложений, выполнить полный синтаксический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разбор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165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Имя существительное в языке и речи (40 ч)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79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Лексическое значение имени существительного. Имя существительное как часть речи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Имя существительное как часть речи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Лексическое значение имени существительного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основные способы передачи лексического значения  существительного.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опознавать существительные среди других частей речи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устные сообщения,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37.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338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Способы образования  имён существительных. Суффиксальный способ образования  имён существительных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Образование слов с помощью морфем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суффиксальный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приставочный, приставочно-суффиксальный)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способы образования имён существительных.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образовывать существительные с помощью морфем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342, вопросы 1–4.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346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Гласные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суффиксах существительных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-,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ская работа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Правописание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 суффиксах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условие выбора орфограммы.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способом действия при выборе на письме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Языковая разминка,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тренировочные упражнения, объяснительный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Упр. 352,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правило, алгоритм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орфограммы «Гласные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суффиксах существительных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83–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суффиксах существительных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согласных в суффиксах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условие выбора орфограммы.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способом действия при выборе на письме орфограммы «Буквы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суффиксах существительных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ик- (-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выборочный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357,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359, словарные слова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85–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о–ё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шипящих в суффиксах и окончаниях существительных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окончаний, суффиксов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условие выбора орфограммы.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способом действия при выборе на письме орфограммы «Буквы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о–ё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шипящих»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словарный диктант,  тренировочные упражнения, выборочный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 41.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363, 365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87–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Имена собственные и нарицательные. Большая буква и кавычки в именах собственных. Имена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существительные одушевлённые и неодушевлённые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Нарицательные и собственные имена существительные. Имена существительные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одушевлён-ные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неодушевлённые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Большая буква и кавычки в именах собственных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собственных и нарицательных существительных.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способом действия при выборе на письме орфограммы «Большая буква и кавычки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именах собственных»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Языковая разминка, тренировочные упражнения, распределительный диктант, орфографический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Правило, ТСР, ч. 2, № 11.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373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25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Род имён существительных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Род  как постоянный признак имён существительных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 принадлежности имени существительного к одному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из трёх родов.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род имени существительного, согласовывать глаголы прошедшего времени и прилагательные с именами существительными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376,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214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Имена существительные общего рода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Существительные общего рода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об именах существительных общего рода.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их род, употреблять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речи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распределительный диктант, орфографический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379, 382,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189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Число существительных.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Нор-мы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образования и употребления форм числа существительных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Повторительно-обобща-ющий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Число существительных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Нормы образования и употребления форм числа существительных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нормы образования и употребления форм числа существительных. </w:t>
            </w:r>
          </w:p>
          <w:p w:rsidR="006F7DAB" w:rsidRDefault="006F7DAB">
            <w:pPr>
              <w:pStyle w:val="ParagraphStyle"/>
              <w:spacing w:after="60"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число существительного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386,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об именах существительных, которые имеют форму только множественного числа.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употреблять имена существительные в речи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орфографический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391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 именах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су-ществительных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которые имеют форму только единственного числа.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употреблять имена существительные в речи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предупредительный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397,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по картине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И. И. Шишкина «Сосны, освещённые солнцем»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развития речи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Функционально-смысловые типы речи: повествование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признаки текста-повествования.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свободно излагать свои мысли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письменной форме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Сочинение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Проверочная работа № 10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(ТСР,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ч. 2, А или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выбору)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96–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Диктант по теме «Слова со значением предмета»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усвоения знаний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существительных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изученные правила орфографии и пунктуации.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соблюдать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 словарными словами составить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практике письма основные правила орфографии и пунктуации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словосочетания и предложения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Падеж. Склонение существительных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Повторительно-обобща-ющий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Система падежей в русском языке. Падежные окончания существительных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системе падежей в русском языке.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определять склонение, падежи существительных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распределительный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402,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99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Разносклоняемые имена существительные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Разносклоняемые имена существительные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гласных в падежных окончаниях разносклоняемых существительных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разносклоняемых именах существительных и особенностях их склонения.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склонять существительные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обосновывать выбор гласных в окончаниях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объяснительный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408,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Несклоняемые имена существительные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Несклоняемые имена существительные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несклоняемых именах существительных и их отличительных признаках.</w:t>
            </w:r>
          </w:p>
          <w:p w:rsidR="006F7DAB" w:rsidRDefault="006F7DA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правильно употреблять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несклоня-емые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существительные в косвенных падежах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таблицей, выборочный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416,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е–и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падежных окончаниях существительных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Правописание окончаний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правило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выбора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е–и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безударных падежных окончаниях.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Языковая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разминка, тренировочные упражнения,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Упр. 419,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способом действия при выборе на письме орфограммы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с таблицей, выборочный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102–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существительных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единственном числе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окончаний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правило выбора безударных падежных окончаний существительных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единственном числе.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владеть способом действия при выборе на письме орфограммы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таблицей, выборочный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424,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427,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Имя существительное как член предложения. Имя существительное в роли подлежащего. Однородные подлежащие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Подлежащее. Однородные подлежащие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способы выражения подлежащего существительным, опознавательные признаки однородных членов предложения. 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обосновывать постановку знаков препинания при однородных членах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433,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105–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Имя существительное в роли дополнения. Прямое и косвенное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дополнения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Прямое и косвенное дополнения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способы выражения дополнения. 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разграничивать прямое и косвенное дополнение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Языковая разминка, тренировочные упражнения, работа с текстом, графический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Упр. 437, 439,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Имя существительное в роли определения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Трудные случаи согласования определения с определяемым словом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способы выражения определения.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видеть в предложении определения, выраженные существительным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графический диктант,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442,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108–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Имя существительное в роли обстоятельства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Обстоятельство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способы выражения обстоятельства.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отличать дополнение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обстоятель-ство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выраженные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именем существительным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текстом, графический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446, 448,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Имя существительное в роли сказуемого. Составное именное сказуемое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Составное именное сказуемое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Глагол-связка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способы выражения сказуемого.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различать сказуемое по составу слов, по способу выражения лексического и грамматического значений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словарная работа, тренировочные упражнения, работа с текстом, графический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451,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111–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Тире между подлежащим и сказуемым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Тире между подлежащим и сказуемым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условия постановки тире между подлежащим и сказуемым.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опознавать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подлежащее и сказуемое при пропуске глагола-связки, ставить тире, читать предложения,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Языковая разминка, тренировочные упражнения, таблица,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словарная работа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Записать свои примеры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схеме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упражнении 453.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456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55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делая паузу между подлежащим и сказуемым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Морфологический разбор имени существительного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Морфологические признаки существительного. Синтаксическая роль имени существительного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морфологические признаки имени существительного, порядок морфологического разбора.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морфологический разбор существительных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словарная работа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460, знать порядок разбора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174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Имена существительные в тексте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Правильное употребление  имён существительных в речи и тексте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какова роль имен существительных в тексте.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употреблять  имена существительные в речи и тексте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творческое задание, элементы анализа текста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464.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 70 – письменно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84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115–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Изложение повествовательного текста с элементами описания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развития речи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Функционально-смысловые типы речи: повествование с элементами описания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признаки текста-повествования с элементами описания.</w:t>
            </w:r>
          </w:p>
          <w:p w:rsidR="006F7DAB" w:rsidRDefault="006F7DAB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свободно излагать свои мысли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письменной форме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Изложение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Упр. 465, подготовиться 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 диктанту: повторить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§ 45–53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84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117–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Контрольный диктант по теме «Имя существительное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 языке и речи»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усвоения полученных знаний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существительных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изученные правила орфографии и пунктуации.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соблюдать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 практике письма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Контрольный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ТСР,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ч. 2, с. 26, варианты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 выбору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511"/>
        <w:gridCol w:w="1096"/>
        <w:gridCol w:w="2600"/>
        <w:gridCol w:w="1456"/>
        <w:gridCol w:w="2404"/>
        <w:gridCol w:w="1863"/>
        <w:gridCol w:w="1112"/>
        <w:gridCol w:w="527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правила орфографии и пунктуации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Местоимение-существительное в языке и речи (19 ч)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Общее значение местоимений-существительных. Разряды местоимений-существительных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Местоимение как часть речи. Разряды местоимений-существительных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значению и грамматическим признакам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особенности местоимений  как части речи, особенности лексико-грамматического значения.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находить местоимения в речи, определять их разряд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Выписать 5 предложений с местоимениями из художественного текста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Личные местоимения-существительные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Разряды местоимений-существительных по значению и грамматическим признакам. Правописание личных местоимений с предлогом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особенности склонения личных местоимений. 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писать местоимения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предлогами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конструирование предложений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475,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правило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Возвратное местоимение-существительное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себя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Разряды местоимений-существительных по значению и грамматическим признакам. Лексическое значение, особенности склонения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 лексическом значении и особенностях склонения местоимения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себя.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употреблять местоимение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себя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в нужной форме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творческое задание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482,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правило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Вопросительные местоимения-существительные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кто, что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Разряды местоимений-существительных по значению и грамматическим признакам. Употребление вопросительных местоимений с учётом особенностей склонения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назначение вопросительных местоимений, особенности их склонения.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употреблять вопросительные местоимения с учётом особенностей их склонения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редактирование предложений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487,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Неопределённые местоимения-существительные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Неопределённые местоимения-существительные. Образование, синтаксическая роль в предложении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 отличительном признаке неопределённых местоимений.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не-определённые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местоимения-существительные в тексте, называть отличительные признаки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выборочный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Составить текст 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 4–6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жений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используя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неопределён-ные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местоимения-существительные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124–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Слитное написание приставки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неопределённых местоимениях-существительных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неопределённых местоимениях-существительных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об отличительном признаке неопределённых местоимений.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объяснять условия выбора написания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не-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творческое задание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492, 494,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Отрицательные местоимения-существительные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Разряды местоимений-существительных по значению и грамматическим признакам. Отрицательные местоимения-существительные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Образование, изменение отрицательных местоимений-существительных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как образуются отрицательные местоимения, как изменяются.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отрицательные местоимения-существительные в тексте, образовывать их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Языковая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размин-ка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тренировочные упражнения, диктант с подготовкой, словарная работа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ТСР,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 р. № 13,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127–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Различение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на письме приставок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местоимениях-существительных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Приставки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ни-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отрицательных местоимениях-существительных. Слитное  и раздельное написание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ни-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как изменяются отрицательные местоимения-существительные.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распознавать приставки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ни-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конструирование предложений, самостоятельная работа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499, 501,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129–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Раздельное написание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ни-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отрицательных местоимениях-существительных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ни-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отрицательных местоимениях-существительных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как изменяются отрицательные местоимения-существительные.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объяснять условия выбора написания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ни-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506, 508,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Роль местоимений-существительных в простом предложении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Правильное употребление местоимений-существительных в речи и тексте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роли местоимений-существительных в простом предложении (подлежащее, прямое и косвенное дополнение).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распределительный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употреблять местоимения-существительные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речи и тексте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132–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Морфологический разбор местоимений-существительных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формирования умений и навыков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Морфологические признаки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морфологические признаки местоимений-существительных.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морфологический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разбор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516, 517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Местоимения-существительные в тексте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Правильное употребление местоимений-существительных в речи и тексте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роли местоимений-существительных в тексте.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употреблять местоимения-существительные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речи и тексте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размин-ка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тренировочные упражнения, творческое списывание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Сочинение-повествование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использованием местоимений-существительных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развития речи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Функционально-смысловые типы речи: повествование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признаки текста-повествования.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свободно излагать свои мысли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письменной форме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Сочинение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ТСР,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с. 70, 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136–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Контрольный диктант по теме «Местоимения-существительные в языке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 речи»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усвоения полученных знаний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местоимений-существительных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изученные правила орфографии и пунктуации.</w:t>
            </w:r>
          </w:p>
          <w:p w:rsidR="006F7DAB" w:rsidRDefault="006F7DAB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соблюдать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практике письма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основные правила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Контрольный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ТСР,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с. 71, Б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орфографии и пунктуации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15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Глагол в языке и речи (50 ч)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Лексическое значение глагола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Лексическое значение глагола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основные способы передачи лексического значения  глагола.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глаголы в тексте, использовать глаголы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речи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525,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Глагол как часть речи. Морфологические признаки глагола. Постоянные и непостоянные признаки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Глагол как часть речи. Морфологические признаки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Грамматическое значение «действия»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постоянные и непостоянные морфологические признаки.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различать грамматическое значение «действия»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распределительный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529, 532,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141–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Способы образования глагола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Образование слов с помощью морфем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способы образования глагола.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образовывать глаголы с помощью морфем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размин-ка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534, 537.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Вопросы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 109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143–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Глаголы переходные и непереходные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Переходные и непереходные глаголы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переходности и непереходности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определение переходных и непереходных глаголов.</w:t>
            </w:r>
          </w:p>
          <w:p w:rsidR="006F7DAB" w:rsidRDefault="006F7D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различать переходные и непереходные глаголы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выборочный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540,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правило, словарные слова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145–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Возвратные глаголы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Возвратные глаголы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способы образования  возвратных глаголов. 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различать возвратные глаголы, образовывать от невозвратных глаголов возвратные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словарный диктант, тренировочные упражнения, редактирование предложений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546,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правило, записать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5 пословиц с возвратным глаголом, словарные слова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глагола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Глаголы совершенного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несовершенного вида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что глаголы различаются по видам и значениям.</w:t>
            </w:r>
          </w:p>
          <w:p w:rsidR="006F7DAB" w:rsidRDefault="006F7DAB">
            <w:pPr>
              <w:pStyle w:val="ParagraphStyle"/>
              <w:spacing w:after="60"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различать глаголы совершенного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несовершенного вида, употреблять их в речи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выборочный диктант, словарный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549, правило,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записать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5 глаголов совершенного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несовер-шенного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вида, составить словосочетания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Видовые пары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Глаголы совершенного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несовершенного вида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Видовые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пары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особенности образования видовых пар.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образовывать глагол другого вида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близким лексическим значением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самостоятельная работа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555,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Гласные в суффиксах глаголов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-)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ыва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 (-ива-)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суффиксах глаголов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способ действия при выборе гласных в суффиксах глаголов.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владеть способом действия  при выборе на письме орфограммы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560, 563,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193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е–и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корнях с чередованием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корнях с чередованием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виды чередований, условие выбора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е–и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корне.</w:t>
            </w:r>
          </w:p>
          <w:p w:rsidR="006F7DAB" w:rsidRDefault="006F7DAB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владеть способом действия при выборе на письме орфограммы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выборочный, объяснительный диктанты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567,  570, 571,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12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155–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а–о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корне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-, -кос-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корнях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виды чередований, условие выбора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а–о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в корне.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владеть способом действия при выборе на письме орфограммы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таблица, распределительный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576, 577,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12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Спряжение глаголов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формирования умений и навыков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Спряжение глаголов. Правописание безударных личных окончаний глаголов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способ определения спряжения глаголов.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определять спряжение по алгоритму, различать глаголы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таблица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580,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I и II спряжения, правильно выбирать буквы в окончании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Разноспрягаемые глаголы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Разноспрягаемые глаголы. Спряжение глаголов. Окончания разноспрягаемых глаголов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определение разноспрягаемых глаголов.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отличать разноспрягаемые глаголы от остальных,  правильно писать окончания разноспрягаемых глаголов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Языковая разминка,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тренировочные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упраж-нения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582,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159–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гласных в безударных окончаниях глаголов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безударных окончаниях глаголов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как определять спряжение глаголов.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владеть способом действия при выборе на письме орфограммы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размин-ка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тренировочные упражнения, объяснительный диктант, свободный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589, 592, 595,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162–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Контрольный диктант по теме «Глагол в языке и речи»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усвоения полученных знаний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глаголов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изученные правила орфографии и пунктуации. 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практике письма основные правила орфографии и пунктуации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Подобрать 10 глаголов, определить спряжение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картине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развития речи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Функционально-смысловые типы речи: описание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строение текста-описания, способы последовательности действия.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свободно излагать свои мысли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письменной форме, создавать собственное высказывание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Сочинение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ТСР,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 р. № 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Наклонение глагола. Изъявительное наклонение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Наклонение глагола как непостоянный грамматический признак. Изъявительное наклонение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Изменение глагола в изъявительном наклонении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 наклонениях глаголов, изменении глаголов в изъявительном наклонении.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правильно употреблять и писать глаголы в изъявительном наклонении, определять признаки глагола в изъявительном наклонении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размин-ка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тренировочные упражнения, творческое задание, выборочный диктант, свободный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Самодиктант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записать 10 глаголов в изъявительном наклонении, указать вид, время, спряжение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Условное наклонение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Условное   наклонение. Образование глаголов условного наклонения, значение, изменение форм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Сослагательное наклонение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как образуются  и изменяются формы условного наклонения.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находить глаголы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условном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накло-нении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различать формы условного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изъявительного наклонения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Языковая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размин-ка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тренировочные упражнения, словарный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602,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Повелительное наклонение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Повелительное наклонение. Образование глаголов повелительного наклонения, значение, изменение форм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как образуются  и изменяются формы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повелительного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на-клонения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находить глаголы в повелительном наклонении, различать формы условного, повелительного  и изъявительного наклонения, правильно использовать в речи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орфографическая диктовка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ТСР,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 р. № 16, указать наклонение глаголов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169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глаголов в форме повелительного наклонения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Правильное употребление форм  повелительного наклонения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правила правописания глаголов в форме повелительного наклонения.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владеть способом действия при выборе на письме орфограммы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самостоятельная работа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609, 615,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Сочинение-рассуждение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раз-вития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речи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Функционально-смысловые типы речи: рассуждение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признаки текста-рассуждения.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создавать текст-рассуждение, свободно излагать свои мысли в письменной форме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Сочинение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Дописать сочинение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Время глагола. Настоящее время. Лицо и число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Настоящее время. Образование глаголов настоящего времени. Лицо и число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 глаголов настоящего времени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after="15"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как образуются временные формы, что форму настоящего времени имеют только глаголы несовершенного вида.</w:t>
            </w:r>
          </w:p>
          <w:p w:rsidR="006F7DAB" w:rsidRDefault="006F7DAB">
            <w:pPr>
              <w:pStyle w:val="ParagraphStyle"/>
              <w:spacing w:after="15"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определять время глаголов, лицо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число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Языковая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размин-ка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тренировочные упражнения, работа с текстом, редактирование предложений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620,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Будущее время глагола. Лицо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число. Будущее простое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сложное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Будущее время глагола. Две формы будущего времени. Лицо и число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Будущее простое и сложное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 способах образования форм будущего времени. 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образовывать простую и сложную формы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работа с текстом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622,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Прошедшее время глагола. Род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Прошедшее время. Способы образования и изменения глаголов прошедшего времени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способы образования и изменения глаголов прошедшего времени.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распознавать глаголы прошедшего времени, согласовывать глагол-сказуемое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прошедшем времени с подлежащим, выраженным существительным среднего рода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свободный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626,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174–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Гласные буквы перед суффиксом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глаголах прошедшего времени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Правописание гласных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суффиксах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способ выбора орфограммы перед суффиксом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владеть способом действия при выборе на письме орфограммы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628, 630, правило. Словарные слова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176–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Безличные глаголы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Безличные глаголы, лексическое значение, формы употребления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лексическое значение, формы употребления безличных глаголов.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отличать безличные глаголы от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личных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употреблять безличные глаголы в речи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Языковая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размин-ка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словарный диктант, тренировочные упражнения, таблица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633, 635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Глагол как член предложения. Сказуемое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Сказуемое. Личные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безличные глаголы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синтаксическую роль глагола.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находить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характеризовать сказуемое в предложении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Языковая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размин-ка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тренировочные упражнения, работа с текстом, выборочный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§ 78. ТСР, с. 65, обозначить грамматические основы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179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Простое глагольное сказуемое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изучения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Простое глагольное сказуемое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виды сказуемого.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стилистичес-ки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различать простые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составные глагольные сказуемые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размин-ка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тренировочные упражнения, анализ предложений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642, правило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495"/>
        <w:gridCol w:w="1098"/>
        <w:gridCol w:w="2614"/>
        <w:gridCol w:w="1472"/>
        <w:gridCol w:w="2404"/>
        <w:gridCol w:w="1863"/>
        <w:gridCol w:w="1112"/>
        <w:gridCol w:w="511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180–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Составное глагольное сказуемое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Комбинированный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Составное глагольное сказуемое. Способы выражения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структуру составного глагольного сказуемого, опознавать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тексте.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стилистически различать простые и составные глагольные сказуемые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графический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646, правило.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Выписать 4 предложения с разными видами сказуемого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182–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Морфологический разбор глагола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формирования умений и навыков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Морфологические признаки. Постоянные и непостоянные морфологические признаки. Синтаксическая роль в предложении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порядок морфологического разбора. 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морфологические признаки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размин-ка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тренировочные упражнения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§ 80.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Упр. 650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pacing w:val="15"/>
                <w:sz w:val="22"/>
                <w:szCs w:val="22"/>
                <w:lang w:val="ru-RU"/>
              </w:rPr>
              <w:t>(1-й абзац)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650 (2–3-й абзацы)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Глаголы в тексте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Повторительно-обобща-ющий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Правильное употребление глаголов в речи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тексте</w:t>
            </w:r>
            <w:proofErr w:type="gram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что в текстах описание и повествование важная роль отводится глаголам.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правильно употреблять глаголы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речи и тексте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размин-ка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тренировочные упражнения, творческое задание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Упр. 654, текст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рамке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186–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Контрольный диктант по теме «Глагол в языке и речи». Работа над ошибками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усвоения полученных знаний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Правописание глаголов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изученные правила орфографии и пунктуации. 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соблюдать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практике письма основные правила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658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8"/>
        <w:gridCol w:w="1742"/>
        <w:gridCol w:w="511"/>
        <w:gridCol w:w="1096"/>
        <w:gridCol w:w="2600"/>
        <w:gridCol w:w="1456"/>
        <w:gridCol w:w="2404"/>
        <w:gridCol w:w="1863"/>
        <w:gridCol w:w="1112"/>
        <w:gridCol w:w="527"/>
        <w:gridCol w:w="481"/>
      </w:tblGrid>
      <w:tr w:rsidR="006F7DAB">
        <w:trPr>
          <w:trHeight w:val="1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орфографии и пунктуации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18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Повторение (17 ч)</w:t>
            </w: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188–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Повторение синтаксиса и пунктуации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Простое предложение. Сложное предложение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порядок разбора простого и сложного предложений. 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правильно ставить знаки препинания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зачёт, объяснительный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Упр. 659, подготовка к зачёту по вопросам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 172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Повторение морфологии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Самостоятельные и служебные части речи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морфологические признаки изученных частей речи.</w:t>
            </w:r>
          </w:p>
          <w:p w:rsidR="006F7DAB" w:rsidRDefault="006F7DAB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различать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са-мостоятельные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служебные части речи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разминка, тренировочные упражнения, зачёт, свободный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 172,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вопросы.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664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193–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Повторение состава слова и словообразования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Виды морфем. Основные способы образования слов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роль морфем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образовании новых слов, способы образования слов.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обосновывать выделение морфем.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размин-ка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тренировочные упражнения, зачёт, объяснительный диктант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 175,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вопросы.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664, 666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195–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лексики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Наблюдение за использованием  синонимов, антонимов, слов в переносном значении в речи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тексте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определения всех групп слов.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употреблять слова в речи в соответствии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лексичес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Языковая  разминка, тренировочные упражнения, зачёт, творческое списывание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 177, вопросы.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669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lastRenderedPageBreak/>
        <w:t>Окончание табл.</w:t>
      </w:r>
    </w:p>
    <w:tbl>
      <w:tblPr>
        <w:tblW w:w="14971" w:type="dxa"/>
        <w:jc w:val="center"/>
        <w:tblInd w:w="216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13"/>
        <w:gridCol w:w="1742"/>
        <w:gridCol w:w="495"/>
        <w:gridCol w:w="1098"/>
        <w:gridCol w:w="2614"/>
        <w:gridCol w:w="1138"/>
        <w:gridCol w:w="2404"/>
        <w:gridCol w:w="1863"/>
        <w:gridCol w:w="1112"/>
        <w:gridCol w:w="511"/>
        <w:gridCol w:w="481"/>
      </w:tblGrid>
      <w:tr w:rsidR="006F7DAB" w:rsidTr="006F7DAB">
        <w:trPr>
          <w:trHeight w:val="105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6F7DAB" w:rsidTr="006F7DAB">
        <w:trPr>
          <w:trHeight w:val="375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значением и стилистическими свойствами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 w:rsidTr="006F7DAB">
        <w:trPr>
          <w:trHeight w:val="375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197–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Повторение орфографии, пунктуации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Повторительно-обобщающий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Орфография как система правил правописания слов и их форм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изученные правила орфографии и пунктуации. </w:t>
            </w:r>
          </w:p>
          <w:p w:rsidR="006F7DAB" w:rsidRDefault="006F7DAB" w:rsidP="006F7DA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соблюдать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практике письма основные правила орфографии и пунктуации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Языковая  разминка, тренировочные упражнения, зачёт,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самодиктант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графический диктант, орфографическая диктовка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 180,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вопросы.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Упр. 672,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674, 676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 w:rsidTr="006F7DAB">
        <w:trPr>
          <w:trHeight w:val="375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Итоговый контрольный диктант. Работа над ошибками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усвоения полученных знаний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Общее значение, морфологические признаки существительного, местоимения-существительного, глагола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изученные правила орфографии и пунктуации. </w:t>
            </w:r>
          </w:p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соблюдать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практике письма основные правила орфографии и пунктуации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Контрольный диктант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Составить текст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из 10 предложений, обозначить изученные орфограммы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F7DAB" w:rsidTr="006F7DAB">
        <w:trPr>
          <w:trHeight w:val="375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203–</w:t>
            </w:r>
          </w:p>
          <w:p w:rsidR="006F7DAB" w:rsidRDefault="006F7DAB">
            <w:pPr>
              <w:pStyle w:val="ParagraphStyle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204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развития речи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признаки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текста. </w:t>
            </w:r>
          </w:p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характеризовать стили текста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текста, взаимопроверка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Задание по карточкам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DAB" w:rsidRDefault="006F7DAB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7DAB" w:rsidRDefault="006F7DAB" w:rsidP="006F7DAB">
      <w:pPr>
        <w:pStyle w:val="ParagraphStyle"/>
        <w:ind w:left="-105"/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p w:rsidR="003C4712" w:rsidRDefault="003C4712"/>
    <w:sectPr w:rsidR="003C4712" w:rsidSect="006F7DAB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F7DAB"/>
    <w:rsid w:val="003C4712"/>
    <w:rsid w:val="006F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F7D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6F7DA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6F7DAB"/>
    <w:rPr>
      <w:color w:val="000000"/>
      <w:sz w:val="20"/>
      <w:szCs w:val="20"/>
    </w:rPr>
  </w:style>
  <w:style w:type="character" w:customStyle="1" w:styleId="Heading">
    <w:name w:val="Heading"/>
    <w:uiPriority w:val="99"/>
    <w:rsid w:val="006F7DA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F7DA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F7DA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F7DA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F7DAB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12616</Words>
  <Characters>71914</Characters>
  <Application>Microsoft Office Word</Application>
  <DocSecurity>0</DocSecurity>
  <Lines>599</Lines>
  <Paragraphs>168</Paragraphs>
  <ScaleCrop>false</ScaleCrop>
  <Company>Grizli777</Company>
  <LinksUpToDate>false</LinksUpToDate>
  <CharactersWithSpaces>84362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сош4</dc:creator>
  <cp:keywords/>
  <dc:description/>
  <cp:lastModifiedBy>сош4</cp:lastModifiedBy>
  <cp:revision>2</cp:revision>
  <dcterms:created xsi:type="dcterms:W3CDTF">2013-09-16T08:09:00Z</dcterms:created>
  <dcterms:modified xsi:type="dcterms:W3CDTF">2013-09-16T08:09:00Z</dcterms:modified>
</cp:coreProperties>
</file>