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82" w:rsidRPr="007C4AF0" w:rsidRDefault="00DA7782" w:rsidP="00DA7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1</w:t>
      </w:r>
    </w:p>
    <w:p w:rsidR="00DA7782" w:rsidRPr="007C4AF0" w:rsidRDefault="00DA7782" w:rsidP="00DA7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 приказу № 183</w:t>
      </w:r>
      <w:r w:rsidRPr="007C4AF0">
        <w:rPr>
          <w:rFonts w:ascii="Times New Roman" w:hAnsi="Times New Roman" w:cs="Times New Roman"/>
          <w:sz w:val="24"/>
          <w:szCs w:val="24"/>
        </w:rPr>
        <w:t xml:space="preserve"> – ОД               </w:t>
      </w:r>
    </w:p>
    <w:p w:rsidR="00DA7782" w:rsidRDefault="00DA7782" w:rsidP="00DA7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17.11.2020</w:t>
      </w:r>
      <w:r w:rsidRPr="007C4AF0">
        <w:rPr>
          <w:rFonts w:ascii="Times New Roman" w:hAnsi="Times New Roman" w:cs="Times New Roman"/>
          <w:sz w:val="24"/>
          <w:szCs w:val="24"/>
        </w:rPr>
        <w:t>г.</w:t>
      </w:r>
    </w:p>
    <w:p w:rsidR="00DA7782" w:rsidRPr="005B3EB5" w:rsidRDefault="00DA7782" w:rsidP="00DA7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82" w:rsidRPr="00B26603" w:rsidRDefault="00DA7782" w:rsidP="00DA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782" w:rsidRPr="00BC4E09" w:rsidRDefault="00DA7782" w:rsidP="00DA7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E09">
        <w:rPr>
          <w:rFonts w:ascii="Times New Roman" w:hAnsi="Times New Roman" w:cs="Times New Roman"/>
          <w:sz w:val="24"/>
          <w:szCs w:val="24"/>
        </w:rPr>
        <w:t>Перечень</w:t>
      </w:r>
    </w:p>
    <w:p w:rsidR="00DA7782" w:rsidRPr="00BC4E09" w:rsidRDefault="00DA7782" w:rsidP="00DA7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E09">
        <w:rPr>
          <w:rFonts w:ascii="Times New Roman" w:hAnsi="Times New Roman" w:cs="Times New Roman"/>
          <w:sz w:val="24"/>
          <w:szCs w:val="24"/>
        </w:rPr>
        <w:t>учебной литературы, используемой в  СП МБОУСОШ №</w:t>
      </w:r>
      <w:r w:rsidR="000E0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E09">
        <w:rPr>
          <w:rFonts w:ascii="Times New Roman" w:hAnsi="Times New Roman" w:cs="Times New Roman"/>
          <w:sz w:val="24"/>
          <w:szCs w:val="24"/>
        </w:rPr>
        <w:t>3</w:t>
      </w:r>
    </w:p>
    <w:p w:rsidR="00DA7782" w:rsidRPr="00BC4E09" w:rsidRDefault="00DA7782" w:rsidP="00DA7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E09">
        <w:rPr>
          <w:rFonts w:ascii="Times New Roman" w:hAnsi="Times New Roman" w:cs="Times New Roman"/>
          <w:sz w:val="24"/>
          <w:szCs w:val="24"/>
        </w:rPr>
        <w:t>г. Алагира в 2021-2022 учебном году.</w:t>
      </w:r>
    </w:p>
    <w:p w:rsidR="00DA7782" w:rsidRPr="00BC4E09" w:rsidRDefault="00DA7782" w:rsidP="00DA7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1E0"/>
      </w:tblPr>
      <w:tblGrid>
        <w:gridCol w:w="851"/>
        <w:gridCol w:w="5812"/>
        <w:gridCol w:w="2268"/>
        <w:gridCol w:w="1134"/>
      </w:tblGrid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4F665A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4F665A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A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наименование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4F665A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4F665A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Т.Г.        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Т.Г.        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Т.Г.        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Т.Г.        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Т.А., 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Л.А.     Русский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Л.А.    Русский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Л.А.    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Азбука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В.Г. Литературное чтение 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. Литературное чтение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Климанова  Л.Ф., Горецкий В.Г., Виноградская Л.А. Литературное чтение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                      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Зинин В.А.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Зинин В.А. Русская литература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язык.-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И.Л. Первые шаги.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язык.-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И.Л. Первые шаги.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язык.-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И.Л. Первые шаги.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Афанасьева  О.В., Михеева И.В. Английский язык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, Сергеева Г.П.,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Т.С.   Музыка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Л.А., под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Б.М.      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Р.С. Рассказы по истории Северной Осетии.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Средних веков.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 А.Я., Баранов П.А. 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История России.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    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 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М.М. История Осетии.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Белоусов Л.С.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7782" w:rsidRPr="00522BE1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1914г.-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В.А. , Девятов С.В. История России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История России до 1914 года.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(базовый уровень) и углубленный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(базовый уровень)    и углубленный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Дзасохов А.С. История Осетии.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Владикавказ «Ир».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«География»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И., Николина В.В., Липкина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Е.А. 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Е.А,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О.А. Под ред. Дронова  В.П. География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и углубленный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Николаев И.В., Корнилова О.А.  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О.А. Корнилова,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 В.М., Бабенко В.Г.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Константинов В.А., Пономарева И.Н.   «Биология. 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       Биология  (углубленный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 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О.А.. Чернова Н.М.       Биология  (углубленный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       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Остроумова И.Г., Сладков  С.А.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Габриелян О.С. Химия  (углубленный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Остроумова И.Г., Сладков  С.А. 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Габриелян О.С. Химия  (углубленный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А.В. «Физика-7»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А.В. «Физика-8»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А.В. «Физика-9»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 Дрофа».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Е.М. « Физика-10»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Г.Я. « Физика-11»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Воронцо</w:t>
            </w:r>
            <w:proofErr w:type="gram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Вильяминов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Е.К.«Астрономия»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 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        «Бином»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 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        «Бином»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 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«Бином».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  Информатика и ИТК.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  Информатика и ИТК.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Базовый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Базовый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Москва «Бином».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Липцис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ОБЖ.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Фролов М.П.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АСТ-Астрель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Родная (осетинская)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Дзитиева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Э.З., </w:t>
            </w: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Сидакова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Абетœ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Дзапарова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З.К.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Литературон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4E09">
              <w:rPr>
                <w:rFonts w:ascii="Times New Roman" w:cs="Times New Roman"/>
                <w:color w:val="000000"/>
                <w:sz w:val="24"/>
                <w:szCs w:val="24"/>
              </w:rPr>
              <w:t>ᴂ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Дзапарова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З.К.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Литературон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4E09">
              <w:rPr>
                <w:rFonts w:ascii="Times New Roman" w:cs="Times New Roman"/>
                <w:color w:val="000000"/>
                <w:sz w:val="24"/>
                <w:szCs w:val="24"/>
              </w:rPr>
              <w:t>ᴂ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Туаты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Литературон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C4E09">
              <w:rPr>
                <w:rFonts w:ascii="Times New Roman" w:cs="Times New Roman"/>
                <w:color w:val="000000"/>
                <w:sz w:val="24"/>
                <w:szCs w:val="24"/>
              </w:rPr>
              <w:t>ᴂ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Газдарова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Дзасохова Ф.К.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Газдарова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 </w:t>
            </w: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Дзапарова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Джикаев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Ш.Ф.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Дзасохова Ф.К.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Джусоев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 (учебник)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Джусоев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литературæ (учебник)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(осетинский)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Дзампаева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Дзампаева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зодзикова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З.Б., Пухова Л.Р.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Дзасохова Ф.К.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 Л.Р.</w:t>
            </w: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«СЭМ»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Цопанова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Кудзоева</w:t>
            </w:r>
            <w:proofErr w:type="spell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œвзаг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5B0098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2A0852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В.С. Традиционная культура осетин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Прудникова  Е.А., Волкова Е.И.  Шахматы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Прудникова  Е.А., Волкова Е.И.  Шахматы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Прудникова  Е.А., Волкова Е.И.  Шахматы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Прудникова  Е.А., Волкова Е.И.  Шахматы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82" w:rsidRPr="00BC4E09" w:rsidTr="009C0ADB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82" w:rsidRPr="00BC4E09" w:rsidTr="009C0AD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Чумаченко В.В.,</w:t>
            </w: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 xml:space="preserve"> Горяев А.П.</w:t>
            </w:r>
          </w:p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2" w:rsidRPr="00BC4E09" w:rsidRDefault="00DA7782" w:rsidP="009C0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</w:tbl>
    <w:p w:rsidR="007B4105" w:rsidRDefault="007B4105"/>
    <w:sectPr w:rsidR="007B4105" w:rsidSect="007B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782"/>
    <w:rsid w:val="000E00ED"/>
    <w:rsid w:val="001C27DC"/>
    <w:rsid w:val="007B4105"/>
    <w:rsid w:val="00DA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78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77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8567-82C8-409A-8BBA-DA81C499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9095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2020-12-28T13:18:00Z</dcterms:created>
  <dcterms:modified xsi:type="dcterms:W3CDTF">2020-12-28T13:21:00Z</dcterms:modified>
</cp:coreProperties>
</file>