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5F" w:rsidRPr="008D235F" w:rsidRDefault="008D235F" w:rsidP="008D23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5F">
        <w:rPr>
          <w:rFonts w:ascii="Times New Roman" w:hAnsi="Times New Roman" w:cs="Times New Roman"/>
          <w:b/>
          <w:sz w:val="24"/>
          <w:szCs w:val="24"/>
        </w:rPr>
        <w:t>Аналитическая справка работы</w:t>
      </w:r>
    </w:p>
    <w:p w:rsidR="008D235F" w:rsidRPr="008D235F" w:rsidRDefault="008D235F" w:rsidP="008D23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5F">
        <w:rPr>
          <w:rFonts w:ascii="Times New Roman" w:hAnsi="Times New Roman" w:cs="Times New Roman"/>
          <w:b/>
          <w:sz w:val="24"/>
          <w:szCs w:val="24"/>
        </w:rPr>
        <w:t xml:space="preserve">Центра образования </w:t>
      </w:r>
      <w:proofErr w:type="spellStart"/>
      <w:proofErr w:type="gramStart"/>
      <w:r w:rsidRPr="008D235F">
        <w:rPr>
          <w:rFonts w:ascii="Times New Roman" w:hAnsi="Times New Roman" w:cs="Times New Roman"/>
          <w:b/>
          <w:sz w:val="24"/>
          <w:szCs w:val="24"/>
        </w:rPr>
        <w:t>естественно-научной</w:t>
      </w:r>
      <w:proofErr w:type="spellEnd"/>
      <w:proofErr w:type="gramEnd"/>
    </w:p>
    <w:p w:rsidR="008D235F" w:rsidRPr="008D235F" w:rsidRDefault="008D235F" w:rsidP="008D23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35F">
        <w:rPr>
          <w:rFonts w:ascii="Times New Roman" w:hAnsi="Times New Roman" w:cs="Times New Roman"/>
          <w:b/>
          <w:sz w:val="24"/>
          <w:szCs w:val="24"/>
        </w:rPr>
        <w:t>направленности «Точка роста» СП МБОУ СОШ№3 г. Алагира за 2022 год.</w:t>
      </w:r>
    </w:p>
    <w:p w:rsidR="008D235F" w:rsidRPr="008D235F" w:rsidRDefault="008D235F" w:rsidP="008D235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В сентябре 2021 года в рамках федерального проекта «Современная школа» в СП МБОУ СОШ№3 г. Алагира был открыт Центр образования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направленности «Точка роста». </w:t>
      </w:r>
      <w:r w:rsidRPr="008D235F">
        <w:rPr>
          <w:rFonts w:ascii="Times New Roman" w:hAnsi="Times New Roman" w:cs="Times New Roman"/>
          <w:sz w:val="24"/>
          <w:szCs w:val="24"/>
        </w:rPr>
        <w:br/>
      </w:r>
      <w:hyperlink r:id="rId5" w:history="1">
        <w:r w:rsidRPr="008D235F">
          <w:rPr>
            <w:rStyle w:val="a6"/>
            <w:rFonts w:ascii="Times New Roman" w:hAnsi="Times New Roman" w:cs="Times New Roman"/>
            <w:sz w:val="24"/>
            <w:szCs w:val="24"/>
          </w:rPr>
          <w:t>http://alagir4.osedu2.ru/tsentr-tochka-rosta</w:t>
        </w:r>
      </w:hyperlink>
      <w:r w:rsidRPr="008D235F">
        <w:rPr>
          <w:rFonts w:ascii="Times New Roman" w:hAnsi="Times New Roman" w:cs="Times New Roman"/>
          <w:sz w:val="24"/>
          <w:szCs w:val="24"/>
        </w:rPr>
        <w:t xml:space="preserve"> (сайт образовательного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где представлена информация по функционированию «Точки Роста»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направленности.</w:t>
      </w:r>
    </w:p>
    <w:p w:rsidR="008D235F" w:rsidRPr="008D235F" w:rsidRDefault="008D235F" w:rsidP="008D235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аучной направленности, программ дополнительного образования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направленности, а также для практической отработки учебного материала по учебным предметам «Физика», «Химия», «Биология».</w:t>
      </w:r>
    </w:p>
    <w:p w:rsidR="008D235F" w:rsidRPr="008D235F" w:rsidRDefault="008D235F" w:rsidP="008D23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235F">
        <w:rPr>
          <w:rFonts w:ascii="Times New Roman" w:hAnsi="Times New Roman" w:cs="Times New Roman"/>
          <w:b/>
          <w:bCs/>
          <w:sz w:val="24"/>
          <w:szCs w:val="24"/>
        </w:rPr>
        <w:t>Задачами Центра являются:</w:t>
      </w:r>
    </w:p>
    <w:p w:rsidR="008D235F" w:rsidRPr="008D235F" w:rsidRDefault="008D235F" w:rsidP="008D235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реализация основных общеобразовательных программ по учебным предметам </w:t>
      </w:r>
      <w:proofErr w:type="spellStart"/>
      <w:proofErr w:type="gram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направленности, в том числе в рамках внеурочной деятельности обучающихся;</w:t>
      </w:r>
    </w:p>
    <w:p w:rsidR="008D235F" w:rsidRPr="008D235F" w:rsidRDefault="008D235F" w:rsidP="008D235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разработка и реализация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дополнительных общеобразовательных программ естественно - научной направленности, а также иных программ, в том числе в каникулярный период;</w:t>
      </w:r>
    </w:p>
    <w:p w:rsidR="008D235F" w:rsidRPr="008D235F" w:rsidRDefault="008D235F" w:rsidP="008D235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вовлечение обучающихся и педагогических работников в проектную деятельность;</w:t>
      </w:r>
    </w:p>
    <w:p w:rsidR="008D235F" w:rsidRPr="008D235F" w:rsidRDefault="008D235F" w:rsidP="008D235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8D235F" w:rsidRPr="008D235F" w:rsidRDefault="008D235F" w:rsidP="008D235F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В Центре функционируют три кабинета: физики и химии, биологии. 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В 2021-2022 учебном  году в Центре «Точка роста» функционировали следующие объединения:</w:t>
      </w:r>
    </w:p>
    <w:p w:rsidR="008D235F" w:rsidRPr="008D235F" w:rsidRDefault="008D235F" w:rsidP="008D235F">
      <w:pPr>
        <w:pStyle w:val="a4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Цифровая лаборатория «Физика вокруг нас» (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Цгоева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З.Ф)</w:t>
      </w:r>
    </w:p>
    <w:p w:rsidR="008D235F" w:rsidRPr="008D235F" w:rsidRDefault="008D235F" w:rsidP="008D235F">
      <w:pPr>
        <w:pStyle w:val="a4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Лаборатория по химии (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Гегкиева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М.Х.)</w:t>
      </w:r>
    </w:p>
    <w:p w:rsidR="008D235F" w:rsidRPr="008D235F" w:rsidRDefault="008D235F" w:rsidP="008D235F">
      <w:pPr>
        <w:pStyle w:val="a4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Экспериментальная биология (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Черчесова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Р.Х.)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В</w:t>
      </w:r>
      <w:r w:rsidR="00D34A92">
        <w:rPr>
          <w:rFonts w:ascii="Times New Roman" w:hAnsi="Times New Roman" w:cs="Times New Roman"/>
          <w:sz w:val="24"/>
          <w:szCs w:val="24"/>
        </w:rPr>
        <w:t xml:space="preserve"> </w:t>
      </w:r>
      <w:r w:rsidRPr="008D235F">
        <w:rPr>
          <w:rFonts w:ascii="Times New Roman" w:hAnsi="Times New Roman" w:cs="Times New Roman"/>
          <w:sz w:val="24"/>
          <w:szCs w:val="24"/>
        </w:rPr>
        <w:t>2022- 2023 учебном  году в Центре «Точка роста» функционируют  следующие объединения:</w:t>
      </w:r>
    </w:p>
    <w:p w:rsidR="008D235F" w:rsidRPr="008D235F" w:rsidRDefault="008D235F" w:rsidP="008D235F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D235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«Экспериментальная физика»</w:t>
      </w:r>
    </w:p>
    <w:p w:rsidR="008D235F" w:rsidRPr="008D235F" w:rsidRDefault="008D235F" w:rsidP="008D235F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D235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«Биология-наука о живой природе»</w:t>
      </w:r>
    </w:p>
    <w:p w:rsidR="008D235F" w:rsidRPr="008D235F" w:rsidRDefault="008D235F" w:rsidP="008D235F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D235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«Экспериментальная биология</w:t>
      </w:r>
    </w:p>
    <w:p w:rsidR="008D235F" w:rsidRPr="008D235F" w:rsidRDefault="008D235F" w:rsidP="008D235F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D235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«Шаг к изучению химии»</w:t>
      </w:r>
    </w:p>
    <w:p w:rsidR="008D235F" w:rsidRPr="008D235F" w:rsidRDefault="008D235F" w:rsidP="008D235F">
      <w:pPr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8D235F">
        <w:rPr>
          <w:rFonts w:ascii="Times New Roman" w:hAnsi="Times New Roman" w:cs="Times New Roman"/>
          <w:b/>
          <w:bCs/>
          <w:sz w:val="24"/>
          <w:szCs w:val="24"/>
        </w:rPr>
        <w:t>Эффективное использование оборудования Центра.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Обучающиеся 5- 11 классов на новом оборудовании осваивают предметы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«Физика», «Биология» и «Химия».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На уроках физики, биологии, химии активно используется интерактивный комплекс, принтер, ноутбук. В кабинетах Точки роста есть доступ к сети интернет.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Обучающие 5-11 классов, используют новое оборудование кабинета химии, биологии и физики.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lastRenderedPageBreak/>
        <w:t>Широко используется инфраструктура Центра и во внеурочное время. У ребят есть возможность приобрести навыки работы в команде, подготовиться к участию в различных конкурсах и соревнованиях.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Тем самым в Центре дети учатся общаться, работать в группах, совершенствуют коммуникативные навыки, строят продуктивное сотрудничество со сверстниками и взрослыми.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Первыми результатами является то, что дети активнее стали участвовать в конкурсах, олимпиадах, фестивалях, творческих мероприятиях.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Уровень занятости учащихся дополнительными программами Центра «Точка роста»: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2022 году – 50 человек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>з 120)</w:t>
      </w:r>
    </w:p>
    <w:p w:rsidR="008D235F" w:rsidRPr="008D235F" w:rsidRDefault="008D235F" w:rsidP="008D23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235F" w:rsidRPr="008D235F" w:rsidRDefault="00330F85" w:rsidP="008D235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2" o:spid="_x0000_s1026" style="position:absolute;left:0;text-align:left;margin-left:441.1pt;margin-top:77.5pt;width:5pt;height:1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" fillcolor="#1f221f" stroked="f">
            <w10:wrap anchorx="page"/>
          </v:rect>
        </w:pict>
      </w:r>
      <w:r w:rsidR="008D235F" w:rsidRPr="008D235F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Мероприятия, проходившие в Центре </w:t>
      </w:r>
      <w:r w:rsidR="008D235F" w:rsidRPr="008D23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«Точка роста» в  СП МБОУ СОШ № 3 г. Алагира</w:t>
      </w:r>
    </w:p>
    <w:p w:rsidR="008D235F" w:rsidRPr="008D235F" w:rsidRDefault="008D235F" w:rsidP="008D235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D23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2022 году</w:t>
      </w:r>
    </w:p>
    <w:tbl>
      <w:tblPr>
        <w:tblW w:w="10097" w:type="dxa"/>
        <w:tblCellMar>
          <w:left w:w="0" w:type="dxa"/>
          <w:right w:w="0" w:type="dxa"/>
        </w:tblCellMar>
        <w:tblLook w:val="04A0"/>
      </w:tblPr>
      <w:tblGrid>
        <w:gridCol w:w="670"/>
        <w:gridCol w:w="5669"/>
        <w:gridCol w:w="1640"/>
        <w:gridCol w:w="2118"/>
      </w:tblGrid>
      <w:tr w:rsidR="008D235F" w:rsidRPr="008D235F" w:rsidTr="00FF3B5C"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D235F" w:rsidRPr="008D235F" w:rsidTr="00FF3B5C">
        <w:trPr>
          <w:trHeight w:val="261"/>
        </w:trPr>
        <w:tc>
          <w:tcPr>
            <w:tcW w:w="1009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Учебно-воспитательные мероприятия</w:t>
            </w:r>
          </w:p>
        </w:tc>
      </w:tr>
      <w:tr w:rsidR="008D235F" w:rsidRPr="008D235F" w:rsidTr="00FF3B5C">
        <w:trPr>
          <w:trHeight w:val="2213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Издание локальных  актов о создании и функционировании Центра образования «Точка роста»  в рамках федерального проекта «Современная школа» национального проекта «Образование»; - план мероприятий по созданию и функционированию Центра;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- плана учебно-воспитательных, внеурочных и </w:t>
            </w: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Центре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Догузов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</w:tc>
      </w:tr>
      <w:tr w:rsidR="008D235F" w:rsidRPr="008D235F" w:rsidTr="00FF3B5C">
        <w:trPr>
          <w:trHeight w:val="2257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сотрудников и педагогов Центра образования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-обеспечение участия педагогов и сотрудников Центра образования «Точка роста» в повышении квалификации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-обеспечение участия педагогического состава в курсах повышения квалификации, программах переподготовки кадров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Сотрудники центра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комплексов для реализации основных и дополнительных общеобразовательных программ по предметным областям «Биология», «Физика», «Химия» на материально-технической базе Центра образования естественно - научной и технологической направленностей «Точка роста» СП МБОУ СОШ №3 г. Алагира»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Гегкиева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содержания преподавания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общеобразовательных программ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предметным областям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«Биология», «Физика», «Химия» на обновлённом учебном оборудовании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Торжественное открытие Центра в Единый день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2021г.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Бережная З.Т.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«День открытых дверей»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программ центра </w:t>
            </w:r>
            <w:proofErr w:type="gram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и родителей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2021г.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Бережная З.Т.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волонтера «Добрые уроки»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Декабрь2022г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стол «Первые результаты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 Центра»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Бережная З.Т.</w:t>
            </w:r>
          </w:p>
        </w:tc>
      </w:tr>
      <w:tr w:rsidR="008D235F" w:rsidRPr="008D235F" w:rsidTr="00FF3B5C">
        <w:trPr>
          <w:trHeight w:val="897"/>
        </w:trPr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экскурсий для родителей в рамках Дня открытых дверей «Первые шаги в работе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 «Точка роста»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Бережная З.Т.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Научно-практическая конференция </w:t>
            </w:r>
            <w:proofErr w:type="gramStart"/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обучающихся</w:t>
            </w:r>
            <w:proofErr w:type="gramEnd"/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«Первые шаги в науку»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Защита </w:t>
            </w:r>
            <w:proofErr w:type="gramStart"/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индивидуальных проектов</w:t>
            </w:r>
            <w:proofErr w:type="gramEnd"/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.10-11 классы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Дзарасова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Открытые уроки по «Физике», «Химии», «Биологии»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Гегкиева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Круглый стол «Точка роста: этапы развития»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Догузов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Р.М. Бережная З.Т.</w:t>
            </w:r>
          </w:p>
        </w:tc>
      </w:tr>
      <w:tr w:rsidR="008D235F" w:rsidRPr="008D235F" w:rsidTr="00FF3B5C">
        <w:tc>
          <w:tcPr>
            <w:tcW w:w="1009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Внеурочные мероприятия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Клуб интересных встреч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мире профессий»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для начальной школы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Гегкиева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январь, май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по шахматам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детских объединений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Таболова Р.М.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 Интеллектуальный блиц «Открытый космос»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З.Ф.</w:t>
            </w:r>
          </w:p>
        </w:tc>
      </w:tr>
      <w:tr w:rsidR="008D235F" w:rsidRPr="008D235F" w:rsidTr="00FF3B5C">
        <w:tc>
          <w:tcPr>
            <w:tcW w:w="1009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8D23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мероприятия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«Открытка для мамы»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Маргиева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И.К.</w:t>
            </w: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Кайтукова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З.Г.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волонтера «Добрые уроки»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Мастерская Деда Мороза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Кайтукова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З.Г.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«Георгиевская ленточка»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Маргиева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И.К.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«День птиц»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</w:p>
        </w:tc>
      </w:tr>
      <w:tr w:rsidR="008D235F" w:rsidRPr="008D235F" w:rsidTr="00FF3B5C">
        <w:tc>
          <w:tcPr>
            <w:tcW w:w="6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 Мы за здоровый образ жизни»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</w:t>
            </w:r>
            <w:r w:rsidRPr="008D23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Классные руководители</w:t>
            </w:r>
          </w:p>
        </w:tc>
      </w:tr>
    </w:tbl>
    <w:p w:rsidR="008D235F" w:rsidRPr="008D235F" w:rsidRDefault="008D235F" w:rsidP="008D235F">
      <w:pPr>
        <w:rPr>
          <w:rFonts w:ascii="Times New Roman" w:hAnsi="Times New Roman" w:cs="Times New Roman"/>
          <w:bCs/>
          <w:sz w:val="24"/>
          <w:szCs w:val="24"/>
        </w:rPr>
      </w:pPr>
      <w:r w:rsidRPr="008D235F">
        <w:rPr>
          <w:rFonts w:ascii="Times New Roman" w:hAnsi="Times New Roman" w:cs="Times New Roman"/>
          <w:bCs/>
          <w:sz w:val="24"/>
          <w:szCs w:val="24"/>
        </w:rPr>
        <w:t xml:space="preserve">Так на сайте образовательного учреждения на </w:t>
      </w:r>
      <w:proofErr w:type="gramStart"/>
      <w:r w:rsidRPr="008D235F">
        <w:rPr>
          <w:rFonts w:ascii="Times New Roman" w:hAnsi="Times New Roman" w:cs="Times New Roman"/>
          <w:bCs/>
          <w:sz w:val="24"/>
          <w:szCs w:val="24"/>
        </w:rPr>
        <w:t>базе</w:t>
      </w:r>
      <w:proofErr w:type="gramEnd"/>
      <w:r w:rsidRPr="008D235F">
        <w:rPr>
          <w:rFonts w:ascii="Times New Roman" w:hAnsi="Times New Roman" w:cs="Times New Roman"/>
          <w:bCs/>
          <w:sz w:val="24"/>
          <w:szCs w:val="24"/>
        </w:rPr>
        <w:t xml:space="preserve"> которого функционирует «Точка Роста» представлены такие мероприятии как: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bCs/>
          <w:sz w:val="24"/>
          <w:szCs w:val="24"/>
        </w:rPr>
        <w:t>Торжественное открытие Центра в Единый день и презентация программ центра для детей и родителей. </w:t>
      </w:r>
      <w:hyperlink r:id="rId6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(Дополнительно)</w:t>
        </w:r>
      </w:hyperlink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bCs/>
          <w:sz w:val="24"/>
          <w:szCs w:val="24"/>
        </w:rPr>
        <w:t>Защита проектов. </w:t>
      </w:r>
      <w:r w:rsidRPr="008D235F">
        <w:rPr>
          <w:rFonts w:ascii="Times New Roman" w:hAnsi="Times New Roman" w:cs="Times New Roman"/>
          <w:sz w:val="24"/>
          <w:szCs w:val="24"/>
        </w:rPr>
        <w:t>(</w:t>
      </w:r>
      <w:hyperlink r:id="rId7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sz w:val="24"/>
          <w:szCs w:val="24"/>
        </w:rPr>
        <w:t>)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18 марта 2022 года обучающиеся 5-7 классов защитили проекты, над которыми они работали с октября 2021 года под руководством специалистов "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Доева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Алексея, Мансурова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Шахлара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Гагиевой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Виктории и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Сохиева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Артура на базе нашей школы в рамках плана работы Центра "Точка роста". Проекты представили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Рамонова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Вероника,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Алтыбаева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Олеся,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Койбаева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Богдана,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Алагова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Джиошвили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Ибрагим с 5 класса,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Фардзинов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Стефан,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Дзугкоев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Феликс,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Шавлохов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Зураев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Руслан,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Гасиев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Сослан,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Тигиев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Рустам,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Бицоев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Сослан с 6 класса, Бондарева Ольга,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Томаев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Эрик,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Дзотцоев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Солтан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Костанов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Чермен,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Галаова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Жанна с 7 класса. Работы были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интересные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и все они были оценены на "отлично". Темы были самые разные: от создания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коптера-разведчика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до создания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карандашницы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>. Учащиеся сами защищали проекты и отвечали на вопросы членов жюри из числа специалистов "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" - руководителей </w:t>
      </w:r>
      <w:r w:rsidRPr="008D235F">
        <w:rPr>
          <w:rFonts w:ascii="Times New Roman" w:hAnsi="Times New Roman" w:cs="Times New Roman"/>
          <w:sz w:val="24"/>
          <w:szCs w:val="24"/>
        </w:rPr>
        <w:lastRenderedPageBreak/>
        <w:t xml:space="preserve">проектов, и педагога-организатора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Кучиевой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Л.Д. Все обучающиеся получили Грамоты за свою творческую работу.  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bCs/>
          <w:sz w:val="24"/>
          <w:szCs w:val="24"/>
        </w:rPr>
        <w:t>Интеллектуальная игра "</w:t>
      </w:r>
      <w:proofErr w:type="spellStart"/>
      <w:r w:rsidRPr="008D235F">
        <w:rPr>
          <w:rFonts w:ascii="Times New Roman" w:hAnsi="Times New Roman" w:cs="Times New Roman"/>
          <w:bCs/>
          <w:sz w:val="24"/>
          <w:szCs w:val="24"/>
        </w:rPr>
        <w:t>Космоквиз</w:t>
      </w:r>
      <w:proofErr w:type="spellEnd"/>
      <w:r w:rsidRPr="008D235F">
        <w:rPr>
          <w:rFonts w:ascii="Times New Roman" w:hAnsi="Times New Roman" w:cs="Times New Roman"/>
          <w:bCs/>
          <w:sz w:val="24"/>
          <w:szCs w:val="24"/>
        </w:rPr>
        <w:t xml:space="preserve"> 2022" </w:t>
      </w:r>
      <w:r w:rsidRPr="008D235F">
        <w:rPr>
          <w:rFonts w:ascii="Times New Roman" w:hAnsi="Times New Roman" w:cs="Times New Roman"/>
          <w:i/>
          <w:iCs/>
          <w:sz w:val="24"/>
          <w:szCs w:val="24"/>
        </w:rPr>
        <w:t>(</w:t>
      </w:r>
      <w:hyperlink r:id="rId8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5 апреля в МБОУ СОШ № 5 г. Алагира в рамках работы Центров "Точки роста" прошёл отборочный тур интеллектуальной игры "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Космоквиз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2022" между командами общеобразовательных школ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Алагирского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района. Организаторами игры стали Министерство образования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и "Школа космонавтики им.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Р.В.Комаева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>". Поздравляем команду нашей школы, занявшую 3 место. Подготовила команду учитель Центра "Точка роста" СП МБОУ СОШ № 3 г. Алагира 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Цгоева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З.Ф.     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  </w:t>
      </w:r>
      <w:r w:rsidRPr="008D235F">
        <w:rPr>
          <w:rFonts w:ascii="Times New Roman" w:hAnsi="Times New Roman" w:cs="Times New Roman"/>
          <w:bCs/>
          <w:sz w:val="24"/>
          <w:szCs w:val="24"/>
        </w:rPr>
        <w:t>Круглый стол «Первые результаты работы Центра» </w:t>
      </w:r>
      <w:r w:rsidRPr="008D235F">
        <w:rPr>
          <w:rFonts w:ascii="Times New Roman" w:hAnsi="Times New Roman" w:cs="Times New Roman"/>
          <w:i/>
          <w:iCs/>
          <w:sz w:val="24"/>
          <w:szCs w:val="24"/>
        </w:rPr>
        <w:t>(</w:t>
      </w:r>
      <w:hyperlink r:id="rId9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и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тельно</w:t>
        </w:r>
      </w:hyperlink>
      <w:r w:rsidRPr="008D235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8D235F" w:rsidRPr="008D235F" w:rsidRDefault="008D235F" w:rsidP="008D235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В рамках цифровой̆ лаборатории в Точке роста по физике в 7 классе был </w:t>
      </w:r>
      <w:proofErr w:type="spellStart"/>
      <w:proofErr w:type="gramStart"/>
      <w:r w:rsidRPr="008D235F">
        <w:rPr>
          <w:rFonts w:ascii="Times New Roman" w:hAnsi="Times New Roman" w:cs="Times New Roman"/>
          <w:sz w:val="24"/>
          <w:szCs w:val="24"/>
        </w:rPr>
        <w:t>проведён</w:t>
      </w:r>
      <w:proofErr w:type="spellEnd"/>
      <w:proofErr w:type="gramEnd"/>
      <w:r w:rsidRPr="008D235F">
        <w:rPr>
          <w:rFonts w:ascii="Times New Roman" w:hAnsi="Times New Roman" w:cs="Times New Roman"/>
          <w:bCs/>
          <w:sz w:val="24"/>
          <w:szCs w:val="24"/>
        </w:rPr>
        <w:t> урок «Цифровые датчики»</w:t>
      </w:r>
      <w:r w:rsidRPr="008D235F">
        <w:rPr>
          <w:rFonts w:ascii="Times New Roman" w:hAnsi="Times New Roman" w:cs="Times New Roman"/>
          <w:sz w:val="24"/>
          <w:szCs w:val="24"/>
        </w:rPr>
        <w:t xml:space="preserve">, что позволяет строить графики на экране компьютера. Учитель: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Цгоева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З.Ф. (</w:t>
      </w:r>
      <w:hyperlink r:id="rId10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sz w:val="24"/>
          <w:szCs w:val="24"/>
        </w:rPr>
        <w:t>)</w:t>
      </w:r>
      <w:r w:rsidRPr="008D235F">
        <w:rPr>
          <w:rFonts w:ascii="Times New Roman" w:hAnsi="Times New Roman" w:cs="Times New Roman"/>
          <w:sz w:val="24"/>
          <w:szCs w:val="24"/>
        </w:rPr>
        <w:br/>
        <w:t xml:space="preserve">Внеурочная деятельность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учителеи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̆ «Точки роста»: Учителя: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Черчесова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Р.Х. (учитель биологии),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Гегкиева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М.Х.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>учитель химии). (</w:t>
      </w:r>
      <w:hyperlink r:id="rId11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е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льно</w:t>
        </w:r>
      </w:hyperlink>
      <w:r w:rsidRPr="008D235F">
        <w:rPr>
          <w:rFonts w:ascii="Times New Roman" w:hAnsi="Times New Roman" w:cs="Times New Roman"/>
          <w:sz w:val="24"/>
          <w:szCs w:val="24"/>
        </w:rPr>
        <w:t>)</w:t>
      </w:r>
      <w:r w:rsidRPr="008D235F">
        <w:rPr>
          <w:rFonts w:ascii="Times New Roman" w:hAnsi="Times New Roman" w:cs="Times New Roman"/>
          <w:sz w:val="24"/>
          <w:szCs w:val="24"/>
        </w:rPr>
        <w:br/>
      </w:r>
      <w:r w:rsidRPr="008D235F">
        <w:rPr>
          <w:rFonts w:ascii="Times New Roman" w:hAnsi="Times New Roman" w:cs="Times New Roman"/>
          <w:bCs/>
          <w:sz w:val="24"/>
          <w:szCs w:val="24"/>
        </w:rPr>
        <w:t>Практическая работа «Приготовление пересыщенного раствора. Выращивание кристаллов». </w:t>
      </w:r>
      <w:r w:rsidRPr="008D235F">
        <w:rPr>
          <w:rFonts w:ascii="Times New Roman" w:hAnsi="Times New Roman" w:cs="Times New Roman"/>
          <w:sz w:val="24"/>
          <w:szCs w:val="24"/>
        </w:rPr>
        <w:t xml:space="preserve">Урок </w:t>
      </w:r>
      <w:proofErr w:type="spellStart"/>
      <w:proofErr w:type="gramStart"/>
      <w:r w:rsidRPr="008D235F">
        <w:rPr>
          <w:rFonts w:ascii="Times New Roman" w:hAnsi="Times New Roman" w:cs="Times New Roman"/>
          <w:sz w:val="24"/>
          <w:szCs w:val="24"/>
        </w:rPr>
        <w:t>проведён</w:t>
      </w:r>
      <w:proofErr w:type="spellEnd"/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в рамках проекта «Точка роста» в 8-9 классах Учитель: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Гегкиева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М.Х. (</w:t>
      </w:r>
      <w:hyperlink r:id="rId12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sz w:val="24"/>
          <w:szCs w:val="24"/>
        </w:rPr>
        <w:t>)</w:t>
      </w:r>
      <w:r w:rsidRPr="008D235F">
        <w:rPr>
          <w:rFonts w:ascii="Times New Roman" w:hAnsi="Times New Roman" w:cs="Times New Roman"/>
          <w:sz w:val="24"/>
          <w:szCs w:val="24"/>
        </w:rPr>
        <w:br/>
      </w:r>
      <w:r w:rsidRPr="008D235F">
        <w:rPr>
          <w:rFonts w:ascii="Times New Roman" w:hAnsi="Times New Roman" w:cs="Times New Roman"/>
          <w:bCs/>
          <w:sz w:val="24"/>
          <w:szCs w:val="24"/>
        </w:rPr>
        <w:t>Защита индивидуальных проектов.10-11 классы (</w:t>
      </w:r>
      <w:hyperlink r:id="rId13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т</w:t>
        </w:r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ельно</w:t>
        </w:r>
      </w:hyperlink>
      <w:r w:rsidRPr="008D235F">
        <w:rPr>
          <w:rFonts w:ascii="Times New Roman" w:hAnsi="Times New Roman" w:cs="Times New Roman"/>
          <w:bCs/>
          <w:sz w:val="24"/>
          <w:szCs w:val="24"/>
        </w:rPr>
        <w:t>)</w:t>
      </w:r>
      <w:r w:rsidRPr="008D235F">
        <w:rPr>
          <w:rFonts w:ascii="Times New Roman" w:hAnsi="Times New Roman" w:cs="Times New Roman"/>
          <w:bCs/>
          <w:sz w:val="24"/>
          <w:szCs w:val="24"/>
        </w:rPr>
        <w:br/>
        <w:t>Акция «Георгиевская ленточка» </w:t>
      </w:r>
      <w:r w:rsidRPr="008D235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поддержки классного руководителя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Фатцаровой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 З.В. и педагога-психолога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Дзбоевой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> Н.Р)</w:t>
      </w:r>
      <w:r w:rsidRPr="008D235F">
        <w:rPr>
          <w:rFonts w:ascii="Times New Roman" w:hAnsi="Times New Roman" w:cs="Times New Roman"/>
          <w:bCs/>
          <w:sz w:val="24"/>
          <w:szCs w:val="24"/>
        </w:rPr>
        <w:t>. (</w:t>
      </w:r>
      <w:hyperlink r:id="rId14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bCs/>
          <w:sz w:val="24"/>
          <w:szCs w:val="24"/>
        </w:rPr>
        <w:t>)</w:t>
      </w:r>
    </w:p>
    <w:p w:rsidR="008D235F" w:rsidRPr="008D235F" w:rsidRDefault="008D235F" w:rsidP="008D235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На базе центра «Точка роста» используются цифровые образовательные платформы – «Я.Класс», «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», «Российская электронная школа». формате лекций,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онлайн-конференций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>, индивидуальных уроков – на выбор педагогов. Центр «Точка роста» приглашал обучающихся Центра к участию в различных конкурсах и акциях.</w:t>
      </w:r>
    </w:p>
    <w:p w:rsidR="00510DA8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bCs/>
          <w:sz w:val="24"/>
          <w:szCs w:val="24"/>
        </w:rPr>
        <w:t xml:space="preserve">30 сентября в Точке роста провели </w:t>
      </w:r>
      <w:proofErr w:type="spellStart"/>
      <w:r w:rsidRPr="008D235F">
        <w:rPr>
          <w:rFonts w:ascii="Times New Roman" w:hAnsi="Times New Roman" w:cs="Times New Roman"/>
          <w:bCs/>
          <w:sz w:val="24"/>
          <w:szCs w:val="24"/>
        </w:rPr>
        <w:t>Всероссийскии</w:t>
      </w:r>
      <w:proofErr w:type="spellEnd"/>
      <w:r w:rsidRPr="008D235F">
        <w:rPr>
          <w:rFonts w:ascii="Times New Roman" w:hAnsi="Times New Roman" w:cs="Times New Roman"/>
          <w:bCs/>
          <w:sz w:val="24"/>
          <w:szCs w:val="24"/>
        </w:rPr>
        <w:t>̆ «Урок Атома».</w:t>
      </w:r>
      <w:r w:rsidRPr="008D235F">
        <w:rPr>
          <w:rFonts w:ascii="Times New Roman" w:hAnsi="Times New Roman" w:cs="Times New Roman"/>
          <w:sz w:val="24"/>
          <w:szCs w:val="24"/>
        </w:rPr>
        <w:t xml:space="preserve"> Учитель физики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Цгоева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З.Ф. </w:t>
      </w:r>
      <w:r w:rsidRPr="008D235F">
        <w:rPr>
          <w:rFonts w:ascii="Times New Roman" w:hAnsi="Times New Roman" w:cs="Times New Roman"/>
          <w:i/>
          <w:iCs/>
          <w:sz w:val="24"/>
          <w:szCs w:val="24"/>
        </w:rPr>
        <w:t>(</w:t>
      </w:r>
      <w:hyperlink r:id="rId15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8D235F">
        <w:rPr>
          <w:rFonts w:ascii="Times New Roman" w:hAnsi="Times New Roman" w:cs="Times New Roman"/>
          <w:sz w:val="24"/>
          <w:szCs w:val="24"/>
        </w:rPr>
        <w:br/>
      </w:r>
      <w:r w:rsidRPr="008D235F">
        <w:rPr>
          <w:rFonts w:ascii="Times New Roman" w:hAnsi="Times New Roman" w:cs="Times New Roman"/>
          <w:bCs/>
          <w:sz w:val="24"/>
          <w:szCs w:val="24"/>
        </w:rPr>
        <w:t xml:space="preserve">15 октября мы участвовали Международной </w:t>
      </w:r>
      <w:proofErr w:type="spellStart"/>
      <w:r w:rsidRPr="008D235F">
        <w:rPr>
          <w:rFonts w:ascii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8D235F">
        <w:rPr>
          <w:rFonts w:ascii="Times New Roman" w:hAnsi="Times New Roman" w:cs="Times New Roman"/>
          <w:bCs/>
          <w:sz w:val="24"/>
          <w:szCs w:val="24"/>
        </w:rPr>
        <w:t xml:space="preserve"> акции "День </w:t>
      </w:r>
      <w:proofErr w:type="spellStart"/>
      <w:r w:rsidRPr="008D235F">
        <w:rPr>
          <w:rFonts w:ascii="Times New Roman" w:hAnsi="Times New Roman" w:cs="Times New Roman"/>
          <w:bCs/>
          <w:sz w:val="24"/>
          <w:szCs w:val="24"/>
        </w:rPr>
        <w:t>ИТ-знаний</w:t>
      </w:r>
      <w:proofErr w:type="spellEnd"/>
      <w:r w:rsidRPr="008D235F">
        <w:rPr>
          <w:rFonts w:ascii="Times New Roman" w:hAnsi="Times New Roman" w:cs="Times New Roman"/>
          <w:bCs/>
          <w:sz w:val="24"/>
          <w:szCs w:val="24"/>
        </w:rPr>
        <w:t xml:space="preserve"> 2021"</w:t>
      </w:r>
      <w:r w:rsidRPr="008D235F">
        <w:rPr>
          <w:rFonts w:ascii="Times New Roman" w:hAnsi="Times New Roman" w:cs="Times New Roman"/>
          <w:i/>
          <w:iCs/>
          <w:sz w:val="24"/>
          <w:szCs w:val="24"/>
        </w:rPr>
        <w:t> (</w:t>
      </w:r>
      <w:hyperlink r:id="rId16" w:history="1">
        <w:r w:rsidRPr="008D235F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Дополнительно</w:t>
        </w:r>
      </w:hyperlink>
      <w:r w:rsidRPr="008D235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10DA8" w:rsidRPr="008D235F" w:rsidRDefault="00D34A92" w:rsidP="00D34A9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Биология: </w:t>
      </w:r>
      <w:r w:rsidR="00510DA8" w:rsidRPr="008D235F">
        <w:rPr>
          <w:rFonts w:ascii="Times New Roman" w:hAnsi="Times New Roman" w:cs="Times New Roman"/>
          <w:sz w:val="24"/>
          <w:szCs w:val="24"/>
        </w:rPr>
        <w:t>В октябре волонтеры-медики подготовили и провели мероприятие для начальной школы «</w:t>
      </w:r>
      <w:proofErr w:type="spellStart"/>
      <w:r w:rsidR="00510DA8" w:rsidRPr="008D235F">
        <w:rPr>
          <w:rFonts w:ascii="Times New Roman" w:hAnsi="Times New Roman" w:cs="Times New Roman"/>
          <w:sz w:val="24"/>
          <w:szCs w:val="24"/>
        </w:rPr>
        <w:t>Про-зрение</w:t>
      </w:r>
      <w:proofErr w:type="spellEnd"/>
      <w:r w:rsidR="00510DA8" w:rsidRPr="008D235F">
        <w:rPr>
          <w:rFonts w:ascii="Times New Roman" w:hAnsi="Times New Roman" w:cs="Times New Roman"/>
          <w:sz w:val="24"/>
          <w:szCs w:val="24"/>
        </w:rPr>
        <w:t xml:space="preserve">», приуроченный </w:t>
      </w:r>
      <w:proofErr w:type="gramStart"/>
      <w:r w:rsidR="00510DA8" w:rsidRPr="008D235F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510DA8" w:rsidRPr="008D235F">
        <w:rPr>
          <w:rFonts w:ascii="Times New Roman" w:hAnsi="Times New Roman" w:cs="Times New Roman"/>
          <w:sz w:val="24"/>
          <w:szCs w:val="24"/>
        </w:rPr>
        <w:t xml:space="preserve"> Всемирному дню зрения. </w:t>
      </w:r>
      <w:r w:rsidR="00510DA8"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4" name="Рисунок 4" descr="C:\Users\User\Desktop\ВОЛОНТЕРЫ медики\фото САЗКА\WhatsApp Image 2022-10-14 at 12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ЛОНТЕРЫ медики\фото САЗКА\WhatsApp Image 2022-10-14 at 12.43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91" cy="20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A8" w:rsidRPr="008D235F">
        <w:rPr>
          <w:rFonts w:ascii="Times New Roman" w:hAnsi="Times New Roman" w:cs="Times New Roman"/>
          <w:sz w:val="24"/>
          <w:szCs w:val="24"/>
        </w:rPr>
        <w:t xml:space="preserve">        </w:t>
      </w:r>
      <w:r w:rsidR="00510DA8" w:rsidRPr="008D235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510DA8"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370" cy="2029778"/>
            <wp:effectExtent l="0" t="0" r="0" b="8890"/>
            <wp:docPr id="5" name="Рисунок 5" descr="C:\Users\User\Desktop\ВОЛОНТЕРЫ медики\фото САЗКА\WhatsApp Image 2022-10-14 at 12.4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ЛОНТЕРЫ медики\фото САЗКА\WhatsApp Image 2022-10-14 at 12.49.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28" cy="20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Pr="008D235F" w:rsidRDefault="00510DA8" w:rsidP="00510DA8">
      <w:pPr>
        <w:pStyle w:val="a4"/>
        <w:keepNext/>
        <w:keepLines/>
        <w:numPr>
          <w:ilvl w:val="0"/>
          <w:numId w:val="4"/>
        </w:numPr>
        <w:spacing w:after="0" w:line="399" w:lineRule="auto"/>
        <w:ind w:right="67"/>
        <w:outlineLvl w:val="0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lastRenderedPageBreak/>
        <w:t xml:space="preserve">В ноябре 2022 года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Акиева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Ильи принял участие   в</w:t>
      </w:r>
      <w:r w:rsidRPr="008D23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D2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дистанционном конкурсе кроссвордов среди обучающихся 5-11 классов центров образования «Точка роста»</w:t>
      </w:r>
      <w:proofErr w:type="gramStart"/>
      <w:r w:rsidRPr="008D2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D2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занял второе призовое место.</w:t>
      </w:r>
    </w:p>
    <w:p w:rsidR="00510DA8" w:rsidRPr="008D235F" w:rsidRDefault="00510DA8" w:rsidP="00510D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object w:dxaOrig="5401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333.75pt" o:ole="">
            <v:imagedata r:id="rId19" o:title=""/>
          </v:shape>
          <o:OLEObject Type="Embed" ProgID="Acrobat.Document.DC" ShapeID="_x0000_i1025" DrawAspect="Content" ObjectID="_1733725097" r:id="rId20"/>
        </w:object>
      </w:r>
      <w:r w:rsidRPr="008D235F">
        <w:rPr>
          <w:rFonts w:ascii="Times New Roman" w:hAnsi="Times New Roman" w:cs="Times New Roman"/>
          <w:sz w:val="24"/>
          <w:szCs w:val="24"/>
        </w:rPr>
        <w:t xml:space="preserve">   </w:t>
      </w:r>
      <w:r w:rsidRPr="008D235F">
        <w:rPr>
          <w:rFonts w:ascii="Times New Roman" w:hAnsi="Times New Roman" w:cs="Times New Roman"/>
          <w:sz w:val="24"/>
          <w:szCs w:val="24"/>
        </w:rPr>
        <w:object w:dxaOrig="5401" w:dyaOrig="7800">
          <v:shape id="_x0000_i1026" type="#_x0000_t75" style="width:231pt;height:333.75pt" o:ole="">
            <v:imagedata r:id="rId21" o:title=""/>
          </v:shape>
          <o:OLEObject Type="Embed" ProgID="Acrobat.Document.DC" ShapeID="_x0000_i1026" DrawAspect="Content" ObjectID="_1733725098" r:id="rId22"/>
        </w:object>
      </w:r>
    </w:p>
    <w:p w:rsidR="00510DA8" w:rsidRPr="008D235F" w:rsidRDefault="00510DA8" w:rsidP="00510DA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В рамках работы РМО учителей биологии и химии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Алагирского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района был проведен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открыты</w:t>
      </w: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урок по анатомии с использованием цифровой лаборатории.</w:t>
      </w:r>
    </w:p>
    <w:p w:rsidR="00510DA8" w:rsidRPr="008D235F" w:rsidRDefault="00510DA8" w:rsidP="00510DA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850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950" cy="1561660"/>
            <wp:effectExtent l="0" t="0" r="6350" b="6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032" cy="1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811" cy="1568122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1" cy="157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510D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t>Работа над исследовательским проектом. Тедеева Диана учащаяся 11 класса проводит исследования по изучению бактериального состава воздуха.</w:t>
      </w:r>
      <w:r w:rsidRPr="008D235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2950" cy="1846660"/>
            <wp:effectExtent l="0" t="0" r="0" b="1270"/>
            <wp:docPr id="12" name="Рисунок 6" descr="C:\Users\User\Desktop\фото\IMG_20220420_1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20220420_132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6" cy="18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510DA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Мероприятие посвещенное Дню донора «Медицинские аспекты донорства» провел отряд волонтеров – медиков для учащихся среднего звена.</w:t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0" t="0" r="0" b="0"/>
            <wp:docPr id="13" name="Рисунок 10" descr="C:\Users\User\Desktop\фото\IMG-202210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-20221007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11" cy="20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510D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6 класса работают над своими проектами по изучению влияния различных экологичесских факторов на прорастание семян.</w:t>
      </w:r>
      <w:r w:rsidRPr="008D235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1954627"/>
            <wp:effectExtent l="0" t="0" r="0" b="7620"/>
            <wp:docPr id="15" name="Рисунок 7" descr="C:\Users\User\Desktop\фото\971bd685-46be-4997-9d22-a087411eca9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971bd685-46be-4997-9d22-a087411eca9a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20" cy="19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581835"/>
            <wp:effectExtent l="4762" t="0" r="4763" b="4762"/>
            <wp:docPr id="16" name="Рисунок 8" descr="C:\Users\User\Desktop\фото\c5b0a7c1-6376-4e71-947e-e27dd3779d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c5b0a7c1-6376-4e71-947e-e27dd3779d12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5052" cy="25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Pr="008D235F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Физика: </w:t>
      </w:r>
      <w:r>
        <w:rPr>
          <w:lang w:eastAsia="ru-RU"/>
        </w:rPr>
        <w:t>28 сентября 2022 года в СП МБОУСОШ№3 г</w:t>
      </w:r>
      <w:proofErr w:type="gramStart"/>
      <w:r>
        <w:rPr>
          <w:lang w:eastAsia="ru-RU"/>
        </w:rPr>
        <w:t>.А</w:t>
      </w:r>
      <w:proofErr w:type="gramEnd"/>
      <w:r>
        <w:rPr>
          <w:lang w:eastAsia="ru-RU"/>
        </w:rPr>
        <w:t xml:space="preserve">лагира ,прошёл Всероссийский «Урок Атома» для учащихся 7-8 </w:t>
      </w:r>
      <w:proofErr w:type="spellStart"/>
      <w:r>
        <w:rPr>
          <w:lang w:eastAsia="ru-RU"/>
        </w:rPr>
        <w:t>х</w:t>
      </w:r>
      <w:proofErr w:type="spellEnd"/>
      <w:r>
        <w:rPr>
          <w:lang w:eastAsia="ru-RU"/>
        </w:rPr>
        <w:t xml:space="preserve"> классов, в честь Дня работника атомной промышленности при участии </w:t>
      </w:r>
      <w:r>
        <w:rPr>
          <w:rFonts w:ascii="Times New Roman" w:hAnsi="Times New Roman" w:cs="Times New Roman"/>
          <w:lang w:eastAsia="ru-RU"/>
        </w:rPr>
        <w:t xml:space="preserve">Академия </w:t>
      </w:r>
      <w:proofErr w:type="spellStart"/>
      <w:r>
        <w:rPr>
          <w:rFonts w:ascii="Times New Roman" w:hAnsi="Times New Roman" w:cs="Times New Roman"/>
          <w:lang w:eastAsia="ru-RU"/>
        </w:rPr>
        <w:t>Минпросвещения</w:t>
      </w:r>
      <w:proofErr w:type="spellEnd"/>
      <w:r>
        <w:rPr>
          <w:rFonts w:ascii="Times New Roman" w:hAnsi="Times New Roman" w:cs="Times New Roman"/>
          <w:lang w:eastAsia="ru-RU"/>
        </w:rPr>
        <w:t xml:space="preserve"> России совместно с Государственной корпорацией по атомной энергии. Урок провела учитель физики </w:t>
      </w:r>
      <w:proofErr w:type="spellStart"/>
      <w:r>
        <w:rPr>
          <w:rFonts w:ascii="Times New Roman" w:hAnsi="Times New Roman" w:cs="Times New Roman"/>
          <w:lang w:eastAsia="ru-RU"/>
        </w:rPr>
        <w:t>Цгоева</w:t>
      </w:r>
      <w:proofErr w:type="spellEnd"/>
      <w:r>
        <w:rPr>
          <w:rFonts w:ascii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lang w:eastAsia="ru-RU"/>
        </w:rPr>
        <w:t>Зита</w:t>
      </w:r>
      <w:proofErr w:type="spellEnd"/>
      <w:r>
        <w:rPr>
          <w:rFonts w:ascii="Times New Roman" w:hAnsi="Times New Roman" w:cs="Times New Roman"/>
          <w:lang w:eastAsia="ru-RU"/>
        </w:rPr>
        <w:t xml:space="preserve"> Феликсовна.</w:t>
      </w:r>
    </w:p>
    <w:p w:rsidR="00D34A92" w:rsidRDefault="00D34A92" w:rsidP="00D34A92">
      <w:pPr>
        <w:pStyle w:val="a3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lang w:eastAsia="ru-RU"/>
        </w:rPr>
        <w:lastRenderedPageBreak/>
        <w:t>Цель проекта - формирование интереса подрастающего поколения к современной науке и технологиям. Ребята осваивали основы ядерных технологий: узнавали об их пользе и применении в разных сферах деятельности, совершили виртуальную прогулку по атомной электростанции.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D34A92" w:rsidRDefault="00D34A92" w:rsidP="00D34A92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Как атомные технологии уже сегодня улучшают нашу жизнь? И что такое физика будущего? Можно ли получать энергию большой мощности и при этом не наносить вред природе? На эти и многие другие вопросы  ребята смогли получить ответ в ходе увлекательного интерактивного занятия «Атомный урок.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прошел урок «Плотность вещества»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 октября в рамках проекта в 7 классе прошла 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прошла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проектная работа «Диффузия»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25 октября согласно рабочей программе по физике в 7 классе  прошел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прошел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урок «Плотность вещества» 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16 декабря  в СПМБОУСОШ№3 прошел урок с помощью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цифровых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лаборатории с наборами датчиков, позволяющие проводить измерения физических,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физиологических параметров окружающей среды и организмов. Широкий спектр датчиков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позволяют учащимся знакомиться с параметрами биологического эксперимента не только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качественном, но и на количественном уровне.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Цифровая лаборатория позволяет вести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эксперимент даже в отсутствии экспериментатора, а частота их измерений неподвластна </w:t>
      </w:r>
    </w:p>
    <w:p w:rsidR="00D34A92" w:rsidRDefault="00D34A92" w:rsidP="00D34A92">
      <w:pPr>
        <w:spacing w:beforeAutospacing="1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человеческому восприятию.</w:t>
      </w:r>
    </w:p>
    <w:p w:rsidR="00D34A92" w:rsidRDefault="005D44C3" w:rsidP="00D34A92">
      <w:pPr>
        <w:shd w:val="clear" w:color="auto" w:fill="FFFFFF"/>
        <w:spacing w:after="135" w:line="240" w:lineRule="auto"/>
        <w:rPr>
          <w:b/>
          <w:bCs/>
        </w:rPr>
      </w:pPr>
      <w:r>
        <w:rPr>
          <w:b/>
          <w:bCs/>
        </w:rPr>
        <w:t>11 ноября</w:t>
      </w:r>
      <w:r w:rsidR="00D34A92">
        <w:rPr>
          <w:b/>
          <w:bCs/>
        </w:rPr>
        <w:t xml:space="preserve"> в СП МБОУ СОШ №3 в 8 классе  прошел урок игр "Тепловые явления»</w:t>
      </w:r>
    </w:p>
    <w:p w:rsidR="005D44C3" w:rsidRPr="005D44C3" w:rsidRDefault="00D34A92" w:rsidP="00D34A92">
      <w:pPr>
        <w:shd w:val="clear" w:color="auto" w:fill="FFFFFF"/>
        <w:spacing w:after="135" w:line="240" w:lineRule="auto"/>
        <w:rPr>
          <w:b/>
          <w:bCs/>
        </w:rPr>
      </w:pPr>
      <w:r>
        <w:rPr>
          <w:b/>
          <w:bCs/>
        </w:rPr>
        <w:t>3 декабря в 8 классе провели урок общения «Физика и народные приметы».</w:t>
      </w:r>
      <w:r w:rsidR="005D44C3" w:rsidRPr="005D44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44C3">
        <w:rPr>
          <w:b/>
          <w:bCs/>
          <w:noProof/>
          <w:lang w:eastAsia="ru-RU"/>
        </w:rPr>
        <w:drawing>
          <wp:inline distT="0" distB="0" distL="0" distR="0">
            <wp:extent cx="6477000" cy="3762375"/>
            <wp:effectExtent l="19050" t="0" r="0" b="0"/>
            <wp:docPr id="8" name="Рисунок 3" descr="C:\Users\User\Desktop\9020e926-fbee-4c2f-8b7d-3fc65f52c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020e926-fbee-4c2f-8b7d-3fc65f52cd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6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C3" w:rsidRPr="002778FA" w:rsidRDefault="005D44C3" w:rsidP="005D44C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1136015</wp:posOffset>
            </wp:positionV>
            <wp:extent cx="3893820" cy="3305175"/>
            <wp:effectExtent l="19050" t="0" r="0" b="0"/>
            <wp:wrapSquare wrapText="bothSides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WhatsApp 2022-12-18 в 15.25.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Химия:</w:t>
      </w:r>
      <w:r w:rsidRPr="002778FA">
        <w:rPr>
          <w:color w:val="auto"/>
          <w:sz w:val="28"/>
          <w:szCs w:val="28"/>
        </w:rPr>
        <w:t xml:space="preserve">        Основные общеобразовательные программы по технологии реализовывались в 8</w:t>
      </w:r>
      <w:r>
        <w:rPr>
          <w:color w:val="auto"/>
          <w:sz w:val="28"/>
          <w:szCs w:val="28"/>
        </w:rPr>
        <w:t>-9</w:t>
      </w:r>
      <w:r w:rsidRPr="002778FA">
        <w:rPr>
          <w:color w:val="auto"/>
          <w:sz w:val="28"/>
          <w:szCs w:val="28"/>
        </w:rPr>
        <w:t xml:space="preserve"> классах по курсу </w:t>
      </w:r>
      <w:r w:rsidRPr="002778FA">
        <w:rPr>
          <w:sz w:val="28"/>
          <w:szCs w:val="28"/>
        </w:rPr>
        <w:t>«</w:t>
      </w:r>
      <w:r>
        <w:rPr>
          <w:sz w:val="28"/>
          <w:szCs w:val="28"/>
        </w:rPr>
        <w:t>Шаг к изучению химии</w:t>
      </w:r>
      <w:r w:rsidRPr="002778FA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2778FA">
        <w:rPr>
          <w:sz w:val="28"/>
          <w:szCs w:val="28"/>
        </w:rPr>
        <w:t>Наиболее интересной для детей была работа над следующими проектами:</w:t>
      </w:r>
    </w:p>
    <w:p w:rsidR="005D44C3" w:rsidRDefault="005D44C3" w:rsidP="005D44C3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  <w:sz w:val="28"/>
          <w:szCs w:val="28"/>
        </w:rPr>
      </w:pPr>
      <w:r w:rsidRPr="00DB64EA">
        <w:rPr>
          <w:color w:val="auto"/>
          <w:sz w:val="28"/>
          <w:szCs w:val="28"/>
        </w:rPr>
        <w:t>Жесткость воды и ее влияние на организм</w:t>
      </w:r>
    </w:p>
    <w:p w:rsidR="005D44C3" w:rsidRDefault="005D44C3" w:rsidP="005D44C3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Водосбережение</w:t>
      </w:r>
      <w:proofErr w:type="spellEnd"/>
    </w:p>
    <w:p w:rsidR="005D44C3" w:rsidRPr="002778FA" w:rsidRDefault="005D44C3" w:rsidP="005D44C3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Выращивание кристаллов</w:t>
      </w:r>
    </w:p>
    <w:p w:rsidR="005D44C3" w:rsidRDefault="005D44C3" w:rsidP="005D44C3">
      <w:pPr>
        <w:pStyle w:val="Default"/>
        <w:spacing w:line="360" w:lineRule="auto"/>
        <w:jc w:val="both"/>
        <w:rPr>
          <w:sz w:val="28"/>
          <w:szCs w:val="28"/>
        </w:rPr>
      </w:pPr>
      <w:r w:rsidRPr="002778FA">
        <w:rPr>
          <w:color w:val="auto"/>
          <w:sz w:val="28"/>
          <w:szCs w:val="28"/>
        </w:rPr>
        <w:t xml:space="preserve">        </w:t>
      </w:r>
      <w:r w:rsidRPr="002778FA">
        <w:rPr>
          <w:sz w:val="28"/>
          <w:szCs w:val="28"/>
        </w:rPr>
        <w:t>Все программы по внеурочной деятельности, согласно нормам ФЗ №273-ФЗ, являются неотъемлемой частью основной образовательной программы.</w:t>
      </w:r>
    </w:p>
    <w:p w:rsidR="005D44C3" w:rsidRPr="002778FA" w:rsidRDefault="005D44C3" w:rsidP="005D44C3">
      <w:pPr>
        <w:pStyle w:val="Default"/>
        <w:jc w:val="both"/>
        <w:rPr>
          <w:sz w:val="28"/>
          <w:szCs w:val="28"/>
        </w:rPr>
      </w:pPr>
    </w:p>
    <w:p w:rsidR="005D44C3" w:rsidRDefault="005D44C3" w:rsidP="005D44C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апреля 2022г. Была проведена практическая работа «Приготовление пересыщенного раствора. Выращивание кристаллов». </w:t>
      </w:r>
    </w:p>
    <w:p w:rsidR="00510DA8" w:rsidRDefault="005D44C3" w:rsidP="005D44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был проведен в рамках проекта «Точка роста» в 8-9 классах</w:t>
      </w: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-615315</wp:posOffset>
            </wp:positionV>
            <wp:extent cx="2571750" cy="1866900"/>
            <wp:effectExtent l="19050" t="0" r="0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WhatsApp 2022-12-18 в 15.25.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Default"/>
        <w:spacing w:line="360" w:lineRule="auto"/>
        <w:ind w:left="-426"/>
        <w:jc w:val="both"/>
        <w:rPr>
          <w:color w:val="auto"/>
          <w:sz w:val="28"/>
          <w:szCs w:val="28"/>
        </w:rPr>
      </w:pPr>
      <w:r w:rsidRPr="00AE4EBE">
        <w:rPr>
          <w:color w:val="auto"/>
          <w:sz w:val="28"/>
          <w:szCs w:val="28"/>
        </w:rPr>
        <w:t>Цель</w:t>
      </w:r>
      <w:r>
        <w:rPr>
          <w:color w:val="auto"/>
          <w:sz w:val="28"/>
          <w:szCs w:val="28"/>
        </w:rPr>
        <w:t>.</w:t>
      </w:r>
      <w:r w:rsidRPr="00AE4EBE">
        <w:rPr>
          <w:color w:val="auto"/>
          <w:sz w:val="28"/>
          <w:szCs w:val="28"/>
        </w:rPr>
        <w:t xml:space="preserve"> Работы</w:t>
      </w:r>
      <w:r>
        <w:rPr>
          <w:color w:val="auto"/>
          <w:sz w:val="28"/>
          <w:szCs w:val="28"/>
        </w:rPr>
        <w:t xml:space="preserve"> было</w:t>
      </w:r>
      <w:r w:rsidRPr="00AE4EBE">
        <w:rPr>
          <w:color w:val="auto"/>
          <w:sz w:val="28"/>
          <w:szCs w:val="28"/>
        </w:rPr>
        <w:t>: изучить влияние разных факторов на процесс роста кристаллов</w:t>
      </w:r>
    </w:p>
    <w:p w:rsidR="005D44C3" w:rsidRDefault="005D44C3" w:rsidP="005D44C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5D44C3" w:rsidRDefault="005D44C3" w:rsidP="005D44C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36195</wp:posOffset>
            </wp:positionV>
            <wp:extent cx="3685540" cy="2838450"/>
            <wp:effectExtent l="19050" t="0" r="0" b="0"/>
            <wp:wrapSquare wrapText="bothSides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4C3" w:rsidRDefault="005D44C3" w:rsidP="005D44C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Учениками были выращены кристаллы разных видов и размеров. Первые проблески мини-кристаллов были увидены спустя 1-2 месяца.</w:t>
      </w: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Default="005D44C3" w:rsidP="005D44C3">
      <w:pPr>
        <w:pStyle w:val="a3"/>
        <w:rPr>
          <w:rFonts w:ascii="Times New Roman" w:hAnsi="Times New Roman"/>
          <w:sz w:val="28"/>
          <w:szCs w:val="28"/>
        </w:rPr>
      </w:pPr>
    </w:p>
    <w:p w:rsidR="005D44C3" w:rsidRPr="008D235F" w:rsidRDefault="005D44C3" w:rsidP="005D44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0DA8" w:rsidRDefault="00510DA8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5D44C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-303530</wp:posOffset>
            </wp:positionV>
            <wp:extent cx="4634865" cy="4152900"/>
            <wp:effectExtent l="171450" t="171450" r="203835" b="209550"/>
            <wp:wrapSquare wrapText="bothSides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482987C-3C8A-49AE-9D6E-35D0ADE5F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482987C-3C8A-49AE-9D6E-35D0ADE5F3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989" t="27029" r="26736" b="2976"/>
                    <a:stretch/>
                  </pic:blipFill>
                  <pic:spPr>
                    <a:xfrm>
                      <a:off x="0" y="0"/>
                      <a:ext cx="4634865" cy="41529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Также в рамках проекта «Точка роста» 11.11.2021г. была проведена проектная работа на тему «</w:t>
      </w:r>
      <w:proofErr w:type="spellStart"/>
      <w:r>
        <w:rPr>
          <w:sz w:val="28"/>
          <w:szCs w:val="28"/>
        </w:rPr>
        <w:t>Водосбережение</w:t>
      </w:r>
      <w:proofErr w:type="spellEnd"/>
      <w:r>
        <w:rPr>
          <w:sz w:val="28"/>
          <w:szCs w:val="28"/>
        </w:rPr>
        <w:t>».</w:t>
      </w:r>
    </w:p>
    <w:p w:rsidR="005D44C3" w:rsidRPr="00806DF1" w:rsidRDefault="005D44C3" w:rsidP="005D44C3">
      <w:pPr>
        <w:pStyle w:val="Default"/>
        <w:spacing w:line="360" w:lineRule="auto"/>
        <w:rPr>
          <w:sz w:val="28"/>
          <w:szCs w:val="28"/>
        </w:rPr>
      </w:pPr>
      <w:r w:rsidRPr="00DA5DFF">
        <w:rPr>
          <w:bCs/>
          <w:sz w:val="28"/>
          <w:szCs w:val="28"/>
        </w:rPr>
        <w:t>Целью исследования было</w:t>
      </w:r>
      <w:r w:rsidRPr="00806DF1">
        <w:rPr>
          <w:b/>
          <w:bCs/>
          <w:i/>
          <w:iCs/>
          <w:sz w:val="28"/>
          <w:szCs w:val="28"/>
        </w:rPr>
        <w:t>: </w:t>
      </w:r>
      <w:r w:rsidRPr="00806DF1">
        <w:rPr>
          <w:sz w:val="28"/>
          <w:szCs w:val="28"/>
        </w:rPr>
        <w:t>найти пути экономии воды в быту и доказать, что воду возможно экономить.</w:t>
      </w:r>
    </w:p>
    <w:p w:rsidR="005D44C3" w:rsidRPr="00806DF1" w:rsidRDefault="005D44C3" w:rsidP="005D44C3">
      <w:pPr>
        <w:pStyle w:val="Default"/>
        <w:rPr>
          <w:sz w:val="28"/>
          <w:szCs w:val="28"/>
        </w:rPr>
      </w:pPr>
      <w:r w:rsidRPr="00DA5DFF">
        <w:rPr>
          <w:bCs/>
          <w:sz w:val="28"/>
          <w:szCs w:val="28"/>
        </w:rPr>
        <w:t>Задачи исследования:</w:t>
      </w:r>
    </w:p>
    <w:p w:rsidR="005D44C3" w:rsidRPr="00806DF1" w:rsidRDefault="005D44C3" w:rsidP="005D44C3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806DF1">
        <w:rPr>
          <w:sz w:val="28"/>
          <w:szCs w:val="28"/>
        </w:rPr>
        <w:t>расширить знания о воде, как о важном факторе существования жизни на Земле;</w:t>
      </w:r>
    </w:p>
    <w:p w:rsidR="005D44C3" w:rsidRDefault="005D44C3" w:rsidP="005D44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605155</wp:posOffset>
            </wp:positionV>
            <wp:extent cx="4381500" cy="3753485"/>
            <wp:effectExtent l="228600" t="228600" r="209550" b="208915"/>
            <wp:wrapSquare wrapText="bothSides"/>
            <wp:docPr id="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25DDF3-13A7-4C73-8965-F0BBB707A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25DDF3-13A7-4C73-8965-F0BBB707A9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54" t="30005" r="27472" b="4500"/>
                    <a:stretch/>
                  </pic:blipFill>
                  <pic:spPr>
                    <a:xfrm>
                      <a:off x="0" y="0"/>
                      <a:ext cx="4381500" cy="37534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06DF1">
        <w:rPr>
          <w:sz w:val="28"/>
          <w:szCs w:val="28"/>
        </w:rPr>
        <w:t xml:space="preserve">объяснить необходимость и важность бережного отношения </w:t>
      </w:r>
      <w:proofErr w:type="gramStart"/>
      <w:r w:rsidRPr="00806DF1">
        <w:rPr>
          <w:sz w:val="28"/>
          <w:szCs w:val="28"/>
        </w:rPr>
        <w:t>к</w:t>
      </w:r>
      <w:proofErr w:type="gramEnd"/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Pr="00806DF1" w:rsidRDefault="005D44C3" w:rsidP="005D44C3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806DF1">
        <w:rPr>
          <w:sz w:val="28"/>
          <w:szCs w:val="28"/>
        </w:rPr>
        <w:t xml:space="preserve">воде в быту и в природе; </w:t>
      </w:r>
    </w:p>
    <w:p w:rsidR="005D44C3" w:rsidRDefault="005D44C3" w:rsidP="005D44C3">
      <w:pPr>
        <w:pStyle w:val="Default"/>
        <w:ind w:left="720"/>
        <w:jc w:val="both"/>
        <w:rPr>
          <w:sz w:val="28"/>
          <w:szCs w:val="28"/>
        </w:rPr>
      </w:pPr>
    </w:p>
    <w:p w:rsidR="005D44C3" w:rsidRDefault="005D44C3" w:rsidP="005D44C3">
      <w:pPr>
        <w:pStyle w:val="Default"/>
        <w:numPr>
          <w:ilvl w:val="0"/>
          <w:numId w:val="10"/>
        </w:numPr>
        <w:tabs>
          <w:tab w:val="clear" w:pos="720"/>
          <w:tab w:val="num" w:pos="360"/>
        </w:tabs>
        <w:ind w:left="-284"/>
        <w:jc w:val="both"/>
        <w:rPr>
          <w:sz w:val="28"/>
          <w:szCs w:val="28"/>
        </w:rPr>
      </w:pPr>
      <w:r w:rsidRPr="00806DF1">
        <w:rPr>
          <w:sz w:val="28"/>
          <w:szCs w:val="28"/>
        </w:rPr>
        <w:t xml:space="preserve">найти пути решения проблемы водопользования и </w:t>
      </w:r>
    </w:p>
    <w:p w:rsidR="005D44C3" w:rsidRPr="00806DF1" w:rsidRDefault="005D44C3" w:rsidP="005D44C3">
      <w:pPr>
        <w:pStyle w:val="Default"/>
        <w:ind w:left="-284"/>
        <w:jc w:val="both"/>
        <w:rPr>
          <w:sz w:val="28"/>
          <w:szCs w:val="28"/>
        </w:rPr>
      </w:pPr>
      <w:proofErr w:type="spellStart"/>
      <w:r w:rsidRPr="00806DF1">
        <w:rPr>
          <w:sz w:val="28"/>
          <w:szCs w:val="28"/>
        </w:rPr>
        <w:t>водосбережения</w:t>
      </w:r>
      <w:proofErr w:type="spellEnd"/>
      <w:r w:rsidRPr="00806DF1">
        <w:rPr>
          <w:sz w:val="28"/>
          <w:szCs w:val="28"/>
        </w:rPr>
        <w:t xml:space="preserve">; </w:t>
      </w:r>
    </w:p>
    <w:p w:rsidR="005D44C3" w:rsidRPr="00806DF1" w:rsidRDefault="005D44C3" w:rsidP="005D44C3">
      <w:pPr>
        <w:pStyle w:val="Default"/>
        <w:numPr>
          <w:ilvl w:val="0"/>
          <w:numId w:val="10"/>
        </w:numPr>
        <w:ind w:left="-284"/>
        <w:rPr>
          <w:sz w:val="28"/>
          <w:szCs w:val="28"/>
        </w:rPr>
      </w:pPr>
      <w:r w:rsidRPr="00806DF1">
        <w:rPr>
          <w:sz w:val="28"/>
          <w:szCs w:val="28"/>
        </w:rPr>
        <w:t xml:space="preserve">стимулировать поиск самостоятельных путей </w:t>
      </w:r>
      <w:proofErr w:type="spellStart"/>
      <w:r w:rsidRPr="00806DF1">
        <w:rPr>
          <w:sz w:val="28"/>
          <w:szCs w:val="28"/>
        </w:rPr>
        <w:t>водосбережения</w:t>
      </w:r>
      <w:proofErr w:type="spellEnd"/>
      <w:r w:rsidRPr="00806DF1">
        <w:rPr>
          <w:sz w:val="28"/>
          <w:szCs w:val="28"/>
        </w:rPr>
        <w:t>;</w:t>
      </w:r>
    </w:p>
    <w:p w:rsidR="005D44C3" w:rsidRPr="00806DF1" w:rsidRDefault="005D44C3" w:rsidP="005D44C3">
      <w:pPr>
        <w:pStyle w:val="Default"/>
        <w:numPr>
          <w:ilvl w:val="0"/>
          <w:numId w:val="10"/>
        </w:numPr>
        <w:ind w:left="-284"/>
        <w:jc w:val="both"/>
        <w:rPr>
          <w:sz w:val="28"/>
          <w:szCs w:val="28"/>
        </w:rPr>
      </w:pPr>
      <w:r w:rsidRPr="00806DF1">
        <w:rPr>
          <w:sz w:val="28"/>
          <w:szCs w:val="28"/>
        </w:rPr>
        <w:t>информировать о проблеме сбережения воды в быту;</w:t>
      </w:r>
    </w:p>
    <w:p w:rsidR="005D44C3" w:rsidRDefault="005D44C3" w:rsidP="005D44C3">
      <w:pPr>
        <w:pStyle w:val="Default"/>
        <w:numPr>
          <w:ilvl w:val="0"/>
          <w:numId w:val="10"/>
        </w:numPr>
        <w:ind w:left="-284"/>
        <w:jc w:val="both"/>
        <w:rPr>
          <w:sz w:val="28"/>
          <w:szCs w:val="28"/>
        </w:rPr>
      </w:pPr>
      <w:r w:rsidRPr="00806DF1">
        <w:rPr>
          <w:sz w:val="28"/>
          <w:szCs w:val="28"/>
        </w:rPr>
        <w:t>научить обучающихся школы и родителей рационально</w:t>
      </w:r>
    </w:p>
    <w:p w:rsidR="005D44C3" w:rsidRPr="00806DF1" w:rsidRDefault="005D44C3" w:rsidP="005D44C3">
      <w:pPr>
        <w:pStyle w:val="Default"/>
        <w:ind w:left="-284"/>
        <w:jc w:val="both"/>
        <w:rPr>
          <w:sz w:val="28"/>
          <w:szCs w:val="28"/>
        </w:rPr>
      </w:pPr>
      <w:r w:rsidRPr="00806DF1">
        <w:rPr>
          <w:sz w:val="28"/>
          <w:szCs w:val="28"/>
        </w:rPr>
        <w:t xml:space="preserve"> использовать водные ресурсы.</w:t>
      </w: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44C3" w:rsidRPr="008D235F" w:rsidRDefault="005D44C3" w:rsidP="009208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235F" w:rsidRPr="008D235F" w:rsidRDefault="008D235F" w:rsidP="008D235F">
      <w:pPr>
        <w:widowControl w:val="0"/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35F">
        <w:rPr>
          <w:rFonts w:ascii="Times New Roman" w:hAnsi="Times New Roman" w:cs="Times New Roman"/>
          <w:b/>
          <w:bCs/>
          <w:sz w:val="24"/>
          <w:szCs w:val="24"/>
        </w:rPr>
        <w:t>Кадровый состав Центра «Точка роста»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Для работы в Центре «Точка роста» подобрана команда специалистов из педагогов школы. Учитель физики и учитель биологии, химии прошли курсы повышения квалификации в ФГАОУ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ДОП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«Академия реализации государственной политики и профессионального развития работников образования Министерства просвещения Российской Федерации) по дополнительной профессиональной программе «Использование оборудования детского технопарка «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» и центра «Точка роста» для реализации образовательных программ по физике, химии в рамках </w:t>
      </w:r>
      <w:proofErr w:type="spell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spell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направления» в объеме 36 часов (июнь2021 г.)</w:t>
      </w:r>
      <w:r w:rsidRPr="008D235F">
        <w:rPr>
          <w:rFonts w:ascii="Times New Roman" w:hAnsi="Times New Roman" w:cs="Times New Roman"/>
          <w:sz w:val="24"/>
          <w:szCs w:val="24"/>
        </w:rPr>
        <w:br/>
        <w:t>«Точка Роста» функционировала по следующему расписанию дополнительных занятий: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8D235F" w:rsidRPr="008D235F" w:rsidTr="00FF3B5C">
        <w:trPr>
          <w:trHeight w:val="756"/>
          <w:jc w:val="center"/>
        </w:trPr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Ф.И.О. учителя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26" w:type="dxa"/>
            <w:vAlign w:val="center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8D235F" w:rsidRPr="008D235F" w:rsidTr="00FF3B5C">
        <w:trPr>
          <w:trHeight w:val="756"/>
          <w:jc w:val="center"/>
        </w:trPr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Цгоева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З.Ф.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Физика вокруг нас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14.00-15.00/5-6кл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14.00-15.00/7кл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35F" w:rsidRPr="008D235F" w:rsidTr="00FF3B5C">
        <w:trPr>
          <w:trHeight w:val="756"/>
          <w:jc w:val="center"/>
        </w:trPr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Черчесова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Р.Х.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Экспериментальная биология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</w:tr>
      <w:tr w:rsidR="008D235F" w:rsidRPr="008D235F" w:rsidTr="00FF3B5C">
        <w:trPr>
          <w:trHeight w:val="756"/>
          <w:jc w:val="center"/>
        </w:trPr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Гегкиева</w:t>
            </w:r>
            <w:proofErr w:type="spell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Шаг к изучению химии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D235F" w:rsidRPr="008D235F" w:rsidRDefault="008D235F" w:rsidP="00FF3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</w:p>
    <w:p w:rsidR="008D235F" w:rsidRPr="008D235F" w:rsidRDefault="008D235F" w:rsidP="008D235F">
      <w:pPr>
        <w:widowControl w:val="0"/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D235F">
        <w:rPr>
          <w:rFonts w:ascii="Times New Roman" w:hAnsi="Times New Roman" w:cs="Times New Roman"/>
          <w:b/>
          <w:bCs/>
          <w:sz w:val="24"/>
          <w:szCs w:val="24"/>
        </w:rPr>
        <w:t>Индикативные показатели результативности работы Центра "Точка роста" за 2021 год</w:t>
      </w:r>
    </w:p>
    <w:p w:rsidR="008D235F" w:rsidRPr="008D235F" w:rsidRDefault="008D235F" w:rsidP="008D235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5"/>
        <w:gridCol w:w="1278"/>
        <w:gridCol w:w="1560"/>
        <w:gridCol w:w="1559"/>
        <w:gridCol w:w="1856"/>
      </w:tblGrid>
      <w:tr w:rsidR="008D235F" w:rsidRPr="008D235F" w:rsidTr="00FF3B5C">
        <w:trPr>
          <w:trHeight w:val="2274"/>
        </w:trPr>
        <w:tc>
          <w:tcPr>
            <w:tcW w:w="2355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по предмету "физика" в 7-11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End"/>
          </w:p>
        </w:tc>
        <w:tc>
          <w:tcPr>
            <w:tcW w:w="1278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по предмету "химия"</w:t>
            </w:r>
          </w:p>
        </w:tc>
        <w:tc>
          <w:tcPr>
            <w:tcW w:w="1560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 </w:t>
            </w:r>
            <w:proofErr w:type="gramStart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D235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предмету "биология"</w:t>
            </w:r>
          </w:p>
        </w:tc>
        <w:tc>
          <w:tcPr>
            <w:tcW w:w="1559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численностью детей, охваченных дополнительной деятельностью</w:t>
            </w:r>
          </w:p>
        </w:tc>
        <w:tc>
          <w:tcPr>
            <w:tcW w:w="1856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численность человек,</w:t>
            </w:r>
          </w:p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ежемесячно вовлечённых в программу социально- культурных компетенций</w:t>
            </w:r>
          </w:p>
        </w:tc>
      </w:tr>
      <w:tr w:rsidR="008D235F" w:rsidRPr="008D235F" w:rsidTr="00FF3B5C">
        <w:trPr>
          <w:trHeight w:val="272"/>
        </w:trPr>
        <w:tc>
          <w:tcPr>
            <w:tcW w:w="2355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78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56" w:type="dxa"/>
          </w:tcPr>
          <w:p w:rsidR="008D235F" w:rsidRPr="008D235F" w:rsidRDefault="008D235F" w:rsidP="00FF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35F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</w:tr>
    </w:tbl>
    <w:p w:rsidR="008D235F" w:rsidRPr="008D235F" w:rsidRDefault="008D235F" w:rsidP="008D235F">
      <w:pPr>
        <w:rPr>
          <w:rFonts w:ascii="Times New Roman" w:hAnsi="Times New Roman" w:cs="Times New Roman"/>
          <w:b/>
          <w:sz w:val="24"/>
          <w:szCs w:val="24"/>
        </w:rPr>
      </w:pP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Исходя из Перечня индикативных показателей педагогами Центра «Точка роста» выполнены плановые задачи:</w:t>
      </w:r>
    </w:p>
    <w:p w:rsidR="008D235F" w:rsidRPr="008D235F" w:rsidRDefault="008D235F" w:rsidP="008D235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95% охват контингента обучающихся 5-11 классов образовательной организации, осваивающих основную общеобразовательную программу по учебным предметам «Физика», «Химия», «Биология» на обно</w:t>
      </w:r>
      <w:bookmarkStart w:id="0" w:name="_GoBack"/>
      <w:bookmarkEnd w:id="0"/>
      <w:r w:rsidRPr="008D235F">
        <w:rPr>
          <w:rFonts w:ascii="Times New Roman" w:hAnsi="Times New Roman" w:cs="Times New Roman"/>
          <w:sz w:val="24"/>
          <w:szCs w:val="24"/>
        </w:rPr>
        <w:t>вленном учебном оборудовании с применением новых методик обучения и воспитания;</w:t>
      </w:r>
    </w:p>
    <w:p w:rsidR="008D235F" w:rsidRPr="008D235F" w:rsidRDefault="008D235F" w:rsidP="008D235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не менее 85% охват контингента </w:t>
      </w:r>
      <w:proofErr w:type="gramStart"/>
      <w:r w:rsidRPr="008D23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–</w:t>
      </w:r>
      <w:r w:rsidR="00E3181A">
        <w:rPr>
          <w:rFonts w:ascii="Times New Roman" w:hAnsi="Times New Roman" w:cs="Times New Roman"/>
          <w:sz w:val="24"/>
          <w:szCs w:val="24"/>
        </w:rPr>
        <w:t xml:space="preserve"> </w:t>
      </w:r>
      <w:r w:rsidRPr="008D235F">
        <w:rPr>
          <w:rFonts w:ascii="Times New Roman" w:hAnsi="Times New Roman" w:cs="Times New Roman"/>
          <w:sz w:val="24"/>
          <w:szCs w:val="24"/>
        </w:rPr>
        <w:t>дополнительной и социально-культурными деятельностью на базе центра «Точка роста».</w:t>
      </w:r>
    </w:p>
    <w:p w:rsidR="008D235F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</w:p>
    <w:p w:rsidR="008D235F" w:rsidRPr="008D235F" w:rsidRDefault="008D235F" w:rsidP="00E3181A">
      <w:pPr>
        <w:jc w:val="both"/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>Руководитель Центра</w:t>
      </w:r>
      <w:r w:rsidR="00E3181A">
        <w:rPr>
          <w:rFonts w:ascii="Times New Roman" w:hAnsi="Times New Roman" w:cs="Times New Roman"/>
          <w:sz w:val="24"/>
          <w:szCs w:val="24"/>
        </w:rPr>
        <w:t xml:space="preserve"> дополнительного </w:t>
      </w:r>
      <w:r w:rsidRPr="008D235F">
        <w:rPr>
          <w:rFonts w:ascii="Times New Roman" w:hAnsi="Times New Roman" w:cs="Times New Roman"/>
          <w:sz w:val="24"/>
          <w:szCs w:val="24"/>
        </w:rPr>
        <w:t>образования</w:t>
      </w:r>
      <w:r w:rsidR="00E3181A">
        <w:rPr>
          <w:rFonts w:ascii="Times New Roman" w:hAnsi="Times New Roman" w:cs="Times New Roman"/>
          <w:sz w:val="24"/>
          <w:szCs w:val="24"/>
        </w:rPr>
        <w:t xml:space="preserve"> </w:t>
      </w:r>
      <w:r w:rsidR="00E3181A" w:rsidRPr="008D235F">
        <w:rPr>
          <w:rFonts w:ascii="Times New Roman" w:hAnsi="Times New Roman" w:cs="Times New Roman"/>
          <w:sz w:val="24"/>
          <w:szCs w:val="24"/>
        </w:rPr>
        <w:t xml:space="preserve">«Точка роста» </w:t>
      </w:r>
      <w:r w:rsidRPr="008D2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D235F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8D235F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  <w:r w:rsidR="00E3181A">
        <w:rPr>
          <w:rFonts w:ascii="Times New Roman" w:hAnsi="Times New Roman" w:cs="Times New Roman"/>
          <w:sz w:val="24"/>
          <w:szCs w:val="24"/>
        </w:rPr>
        <w:t xml:space="preserve"> </w:t>
      </w:r>
      <w:r w:rsidRPr="008D235F">
        <w:rPr>
          <w:rFonts w:ascii="Times New Roman" w:hAnsi="Times New Roman" w:cs="Times New Roman"/>
          <w:sz w:val="24"/>
          <w:szCs w:val="24"/>
        </w:rPr>
        <w:t>СП МБОУ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235F">
        <w:rPr>
          <w:rFonts w:ascii="Times New Roman" w:hAnsi="Times New Roman" w:cs="Times New Roman"/>
          <w:sz w:val="24"/>
          <w:szCs w:val="24"/>
        </w:rPr>
        <w:t xml:space="preserve">№3 г. Алагира: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D235F">
        <w:rPr>
          <w:rFonts w:ascii="Times New Roman" w:hAnsi="Times New Roman" w:cs="Times New Roman"/>
          <w:sz w:val="24"/>
          <w:szCs w:val="24"/>
        </w:rPr>
        <w:t xml:space="preserve">     Таболова Р.М.</w:t>
      </w:r>
    </w:p>
    <w:p w:rsidR="00920850" w:rsidRPr="008D235F" w:rsidRDefault="008D235F" w:rsidP="008D235F">
      <w:pPr>
        <w:rPr>
          <w:rFonts w:ascii="Times New Roman" w:hAnsi="Times New Roman" w:cs="Times New Roman"/>
          <w:sz w:val="24"/>
          <w:szCs w:val="24"/>
        </w:rPr>
      </w:pPr>
      <w:r w:rsidRPr="008D235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782392" w:rsidRPr="008D235F" w:rsidRDefault="00782392">
      <w:pPr>
        <w:rPr>
          <w:rFonts w:ascii="Times New Roman" w:hAnsi="Times New Roman" w:cs="Times New Roman"/>
          <w:sz w:val="24"/>
          <w:szCs w:val="24"/>
        </w:rPr>
      </w:pPr>
    </w:p>
    <w:sectPr w:rsidR="00782392" w:rsidRPr="008D235F" w:rsidSect="0092085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7BBA"/>
    <w:multiLevelType w:val="hybridMultilevel"/>
    <w:tmpl w:val="B39E293C"/>
    <w:lvl w:ilvl="0" w:tplc="4E78E116">
      <w:start w:val="1"/>
      <w:numFmt w:val="decimal"/>
      <w:lvlText w:val="%1."/>
      <w:lvlJc w:val="left"/>
      <w:pPr>
        <w:ind w:left="930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12249A">
      <w:start w:val="1"/>
      <w:numFmt w:val="decimal"/>
      <w:lvlText w:val="%2."/>
      <w:lvlJc w:val="left"/>
      <w:pPr>
        <w:ind w:left="1170" w:hanging="2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 w:tplc="6D84EFA2">
      <w:numFmt w:val="bullet"/>
      <w:lvlText w:val="•"/>
      <w:lvlJc w:val="left"/>
      <w:pPr>
        <w:ind w:left="2158" w:hanging="242"/>
      </w:pPr>
      <w:rPr>
        <w:rFonts w:hint="default"/>
        <w:lang w:val="ru-RU" w:eastAsia="en-US" w:bidi="ar-SA"/>
      </w:rPr>
    </w:lvl>
    <w:lvl w:ilvl="3" w:tplc="D814F772">
      <w:numFmt w:val="bullet"/>
      <w:lvlText w:val="•"/>
      <w:lvlJc w:val="left"/>
      <w:pPr>
        <w:ind w:left="3137" w:hanging="242"/>
      </w:pPr>
      <w:rPr>
        <w:rFonts w:hint="default"/>
        <w:lang w:val="ru-RU" w:eastAsia="en-US" w:bidi="ar-SA"/>
      </w:rPr>
    </w:lvl>
    <w:lvl w:ilvl="4" w:tplc="7FA65FCE">
      <w:numFmt w:val="bullet"/>
      <w:lvlText w:val="•"/>
      <w:lvlJc w:val="left"/>
      <w:pPr>
        <w:ind w:left="4116" w:hanging="242"/>
      </w:pPr>
      <w:rPr>
        <w:rFonts w:hint="default"/>
        <w:lang w:val="ru-RU" w:eastAsia="en-US" w:bidi="ar-SA"/>
      </w:rPr>
    </w:lvl>
    <w:lvl w:ilvl="5" w:tplc="F35E1C80">
      <w:numFmt w:val="bullet"/>
      <w:lvlText w:val="•"/>
      <w:lvlJc w:val="left"/>
      <w:pPr>
        <w:ind w:left="5095" w:hanging="242"/>
      </w:pPr>
      <w:rPr>
        <w:rFonts w:hint="default"/>
        <w:lang w:val="ru-RU" w:eastAsia="en-US" w:bidi="ar-SA"/>
      </w:rPr>
    </w:lvl>
    <w:lvl w:ilvl="6" w:tplc="A9B29578">
      <w:numFmt w:val="bullet"/>
      <w:lvlText w:val="•"/>
      <w:lvlJc w:val="left"/>
      <w:pPr>
        <w:ind w:left="6074" w:hanging="242"/>
      </w:pPr>
      <w:rPr>
        <w:rFonts w:hint="default"/>
        <w:lang w:val="ru-RU" w:eastAsia="en-US" w:bidi="ar-SA"/>
      </w:rPr>
    </w:lvl>
    <w:lvl w:ilvl="7" w:tplc="89C4A6FC">
      <w:numFmt w:val="bullet"/>
      <w:lvlText w:val="•"/>
      <w:lvlJc w:val="left"/>
      <w:pPr>
        <w:ind w:left="7053" w:hanging="242"/>
      </w:pPr>
      <w:rPr>
        <w:rFonts w:hint="default"/>
        <w:lang w:val="ru-RU" w:eastAsia="en-US" w:bidi="ar-SA"/>
      </w:rPr>
    </w:lvl>
    <w:lvl w:ilvl="8" w:tplc="889E7C00">
      <w:numFmt w:val="bullet"/>
      <w:lvlText w:val="•"/>
      <w:lvlJc w:val="left"/>
      <w:pPr>
        <w:ind w:left="8032" w:hanging="242"/>
      </w:pPr>
      <w:rPr>
        <w:rFonts w:hint="default"/>
        <w:lang w:val="ru-RU" w:eastAsia="en-US" w:bidi="ar-SA"/>
      </w:rPr>
    </w:lvl>
  </w:abstractNum>
  <w:abstractNum w:abstractNumId="1">
    <w:nsid w:val="04E27D28"/>
    <w:multiLevelType w:val="hybridMultilevel"/>
    <w:tmpl w:val="61DC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D756F"/>
    <w:multiLevelType w:val="hybridMultilevel"/>
    <w:tmpl w:val="F4365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331D8"/>
    <w:multiLevelType w:val="hybridMultilevel"/>
    <w:tmpl w:val="B0703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263BE"/>
    <w:multiLevelType w:val="hybridMultilevel"/>
    <w:tmpl w:val="7B469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46E76"/>
    <w:multiLevelType w:val="hybridMultilevel"/>
    <w:tmpl w:val="E2EAF0EA"/>
    <w:lvl w:ilvl="0" w:tplc="E4DED4DC">
      <w:start w:val="1"/>
      <w:numFmt w:val="decimal"/>
      <w:lvlText w:val="%1)"/>
      <w:lvlJc w:val="left"/>
      <w:pPr>
        <w:ind w:left="924" w:hanging="6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D821D2">
      <w:numFmt w:val="bullet"/>
      <w:lvlText w:val="•"/>
      <w:lvlJc w:val="left"/>
      <w:pPr>
        <w:ind w:left="1827" w:hanging="636"/>
      </w:pPr>
      <w:rPr>
        <w:rFonts w:hint="default"/>
        <w:lang w:val="ru-RU" w:eastAsia="en-US" w:bidi="ar-SA"/>
      </w:rPr>
    </w:lvl>
    <w:lvl w:ilvl="2" w:tplc="B9CA0A16">
      <w:numFmt w:val="bullet"/>
      <w:lvlText w:val="•"/>
      <w:lvlJc w:val="left"/>
      <w:pPr>
        <w:ind w:left="2734" w:hanging="636"/>
      </w:pPr>
      <w:rPr>
        <w:rFonts w:hint="default"/>
        <w:lang w:val="ru-RU" w:eastAsia="en-US" w:bidi="ar-SA"/>
      </w:rPr>
    </w:lvl>
    <w:lvl w:ilvl="3" w:tplc="645ECE68">
      <w:numFmt w:val="bullet"/>
      <w:lvlText w:val="•"/>
      <w:lvlJc w:val="left"/>
      <w:pPr>
        <w:ind w:left="3641" w:hanging="636"/>
      </w:pPr>
      <w:rPr>
        <w:rFonts w:hint="default"/>
        <w:lang w:val="ru-RU" w:eastAsia="en-US" w:bidi="ar-SA"/>
      </w:rPr>
    </w:lvl>
    <w:lvl w:ilvl="4" w:tplc="E018AE02">
      <w:numFmt w:val="bullet"/>
      <w:lvlText w:val="•"/>
      <w:lvlJc w:val="left"/>
      <w:pPr>
        <w:ind w:left="4548" w:hanging="636"/>
      </w:pPr>
      <w:rPr>
        <w:rFonts w:hint="default"/>
        <w:lang w:val="ru-RU" w:eastAsia="en-US" w:bidi="ar-SA"/>
      </w:rPr>
    </w:lvl>
    <w:lvl w:ilvl="5" w:tplc="244E168A">
      <w:numFmt w:val="bullet"/>
      <w:lvlText w:val="•"/>
      <w:lvlJc w:val="left"/>
      <w:pPr>
        <w:ind w:left="5455" w:hanging="636"/>
      </w:pPr>
      <w:rPr>
        <w:rFonts w:hint="default"/>
        <w:lang w:val="ru-RU" w:eastAsia="en-US" w:bidi="ar-SA"/>
      </w:rPr>
    </w:lvl>
    <w:lvl w:ilvl="6" w:tplc="2C1EE472">
      <w:numFmt w:val="bullet"/>
      <w:lvlText w:val="•"/>
      <w:lvlJc w:val="left"/>
      <w:pPr>
        <w:ind w:left="6362" w:hanging="636"/>
      </w:pPr>
      <w:rPr>
        <w:rFonts w:hint="default"/>
        <w:lang w:val="ru-RU" w:eastAsia="en-US" w:bidi="ar-SA"/>
      </w:rPr>
    </w:lvl>
    <w:lvl w:ilvl="7" w:tplc="69C2C4EA">
      <w:numFmt w:val="bullet"/>
      <w:lvlText w:val="•"/>
      <w:lvlJc w:val="left"/>
      <w:pPr>
        <w:ind w:left="7269" w:hanging="636"/>
      </w:pPr>
      <w:rPr>
        <w:rFonts w:hint="default"/>
        <w:lang w:val="ru-RU" w:eastAsia="en-US" w:bidi="ar-SA"/>
      </w:rPr>
    </w:lvl>
    <w:lvl w:ilvl="8" w:tplc="EF52CD64">
      <w:numFmt w:val="bullet"/>
      <w:lvlText w:val="•"/>
      <w:lvlJc w:val="left"/>
      <w:pPr>
        <w:ind w:left="8176" w:hanging="636"/>
      </w:pPr>
      <w:rPr>
        <w:rFonts w:hint="default"/>
        <w:lang w:val="ru-RU" w:eastAsia="en-US" w:bidi="ar-SA"/>
      </w:rPr>
    </w:lvl>
  </w:abstractNum>
  <w:abstractNum w:abstractNumId="6">
    <w:nsid w:val="5D3A531D"/>
    <w:multiLevelType w:val="hybridMultilevel"/>
    <w:tmpl w:val="196C9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D788E"/>
    <w:multiLevelType w:val="hybridMultilevel"/>
    <w:tmpl w:val="8932A538"/>
    <w:lvl w:ilvl="0" w:tplc="F53C842C">
      <w:start w:val="1"/>
      <w:numFmt w:val="decimal"/>
      <w:lvlText w:val="%1."/>
      <w:lvlJc w:val="left"/>
      <w:pPr>
        <w:ind w:left="528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F4ECCE">
      <w:numFmt w:val="bullet"/>
      <w:lvlText w:val="•"/>
      <w:lvlJc w:val="left"/>
      <w:pPr>
        <w:ind w:left="1467" w:hanging="266"/>
      </w:pPr>
      <w:rPr>
        <w:rFonts w:hint="default"/>
        <w:lang w:val="ru-RU" w:eastAsia="en-US" w:bidi="ar-SA"/>
      </w:rPr>
    </w:lvl>
    <w:lvl w:ilvl="2" w:tplc="5216A716">
      <w:numFmt w:val="bullet"/>
      <w:lvlText w:val="•"/>
      <w:lvlJc w:val="left"/>
      <w:pPr>
        <w:ind w:left="2414" w:hanging="266"/>
      </w:pPr>
      <w:rPr>
        <w:rFonts w:hint="default"/>
        <w:lang w:val="ru-RU" w:eastAsia="en-US" w:bidi="ar-SA"/>
      </w:rPr>
    </w:lvl>
    <w:lvl w:ilvl="3" w:tplc="978A2306">
      <w:numFmt w:val="bullet"/>
      <w:lvlText w:val="•"/>
      <w:lvlJc w:val="left"/>
      <w:pPr>
        <w:ind w:left="3361" w:hanging="266"/>
      </w:pPr>
      <w:rPr>
        <w:rFonts w:hint="default"/>
        <w:lang w:val="ru-RU" w:eastAsia="en-US" w:bidi="ar-SA"/>
      </w:rPr>
    </w:lvl>
    <w:lvl w:ilvl="4" w:tplc="245C1F16">
      <w:numFmt w:val="bullet"/>
      <w:lvlText w:val="•"/>
      <w:lvlJc w:val="left"/>
      <w:pPr>
        <w:ind w:left="4308" w:hanging="266"/>
      </w:pPr>
      <w:rPr>
        <w:rFonts w:hint="default"/>
        <w:lang w:val="ru-RU" w:eastAsia="en-US" w:bidi="ar-SA"/>
      </w:rPr>
    </w:lvl>
    <w:lvl w:ilvl="5" w:tplc="195AEDB6">
      <w:numFmt w:val="bullet"/>
      <w:lvlText w:val="•"/>
      <w:lvlJc w:val="left"/>
      <w:pPr>
        <w:ind w:left="5255" w:hanging="266"/>
      </w:pPr>
      <w:rPr>
        <w:rFonts w:hint="default"/>
        <w:lang w:val="ru-RU" w:eastAsia="en-US" w:bidi="ar-SA"/>
      </w:rPr>
    </w:lvl>
    <w:lvl w:ilvl="6" w:tplc="1D6C04DC">
      <w:numFmt w:val="bullet"/>
      <w:lvlText w:val="•"/>
      <w:lvlJc w:val="left"/>
      <w:pPr>
        <w:ind w:left="6202" w:hanging="266"/>
      </w:pPr>
      <w:rPr>
        <w:rFonts w:hint="default"/>
        <w:lang w:val="ru-RU" w:eastAsia="en-US" w:bidi="ar-SA"/>
      </w:rPr>
    </w:lvl>
    <w:lvl w:ilvl="7" w:tplc="D9F8C008">
      <w:numFmt w:val="bullet"/>
      <w:lvlText w:val="•"/>
      <w:lvlJc w:val="left"/>
      <w:pPr>
        <w:ind w:left="7149" w:hanging="266"/>
      </w:pPr>
      <w:rPr>
        <w:rFonts w:hint="default"/>
        <w:lang w:val="ru-RU" w:eastAsia="en-US" w:bidi="ar-SA"/>
      </w:rPr>
    </w:lvl>
    <w:lvl w:ilvl="8" w:tplc="637AC030">
      <w:numFmt w:val="bullet"/>
      <w:lvlText w:val="•"/>
      <w:lvlJc w:val="left"/>
      <w:pPr>
        <w:ind w:left="8096" w:hanging="266"/>
      </w:pPr>
      <w:rPr>
        <w:rFonts w:hint="default"/>
        <w:lang w:val="ru-RU" w:eastAsia="en-US" w:bidi="ar-SA"/>
      </w:rPr>
    </w:lvl>
  </w:abstractNum>
  <w:abstractNum w:abstractNumId="8">
    <w:nsid w:val="7DC11A0B"/>
    <w:multiLevelType w:val="hybridMultilevel"/>
    <w:tmpl w:val="99B2EF2A"/>
    <w:lvl w:ilvl="0" w:tplc="D8E8B5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CC9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38280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4447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C7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006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011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E231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C677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FE3645"/>
    <w:multiLevelType w:val="hybridMultilevel"/>
    <w:tmpl w:val="75DE480E"/>
    <w:lvl w:ilvl="0" w:tplc="D7F8DC30">
      <w:start w:val="1"/>
      <w:numFmt w:val="decimal"/>
      <w:lvlText w:val="%1."/>
      <w:lvlJc w:val="left"/>
      <w:pPr>
        <w:ind w:left="386" w:hanging="4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84B2DE">
      <w:start w:val="2"/>
      <w:numFmt w:val="decimal"/>
      <w:lvlText w:val="%2."/>
      <w:lvlJc w:val="left"/>
      <w:pPr>
        <w:ind w:left="1170" w:hanging="24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 w:tplc="76A4054C">
      <w:numFmt w:val="bullet"/>
      <w:lvlText w:val="•"/>
      <w:lvlJc w:val="left"/>
      <w:pPr>
        <w:ind w:left="2158" w:hanging="242"/>
      </w:pPr>
      <w:rPr>
        <w:rFonts w:hint="default"/>
        <w:lang w:val="ru-RU" w:eastAsia="en-US" w:bidi="ar-SA"/>
      </w:rPr>
    </w:lvl>
    <w:lvl w:ilvl="3" w:tplc="7DCEE412">
      <w:numFmt w:val="bullet"/>
      <w:lvlText w:val="•"/>
      <w:lvlJc w:val="left"/>
      <w:pPr>
        <w:ind w:left="3137" w:hanging="242"/>
      </w:pPr>
      <w:rPr>
        <w:rFonts w:hint="default"/>
        <w:lang w:val="ru-RU" w:eastAsia="en-US" w:bidi="ar-SA"/>
      </w:rPr>
    </w:lvl>
    <w:lvl w:ilvl="4" w:tplc="24CC2302">
      <w:numFmt w:val="bullet"/>
      <w:lvlText w:val="•"/>
      <w:lvlJc w:val="left"/>
      <w:pPr>
        <w:ind w:left="4116" w:hanging="242"/>
      </w:pPr>
      <w:rPr>
        <w:rFonts w:hint="default"/>
        <w:lang w:val="ru-RU" w:eastAsia="en-US" w:bidi="ar-SA"/>
      </w:rPr>
    </w:lvl>
    <w:lvl w:ilvl="5" w:tplc="774615BC">
      <w:numFmt w:val="bullet"/>
      <w:lvlText w:val="•"/>
      <w:lvlJc w:val="left"/>
      <w:pPr>
        <w:ind w:left="5095" w:hanging="242"/>
      </w:pPr>
      <w:rPr>
        <w:rFonts w:hint="default"/>
        <w:lang w:val="ru-RU" w:eastAsia="en-US" w:bidi="ar-SA"/>
      </w:rPr>
    </w:lvl>
    <w:lvl w:ilvl="6" w:tplc="357AE14E">
      <w:numFmt w:val="bullet"/>
      <w:lvlText w:val="•"/>
      <w:lvlJc w:val="left"/>
      <w:pPr>
        <w:ind w:left="6074" w:hanging="242"/>
      </w:pPr>
      <w:rPr>
        <w:rFonts w:hint="default"/>
        <w:lang w:val="ru-RU" w:eastAsia="en-US" w:bidi="ar-SA"/>
      </w:rPr>
    </w:lvl>
    <w:lvl w:ilvl="7" w:tplc="31061268">
      <w:numFmt w:val="bullet"/>
      <w:lvlText w:val="•"/>
      <w:lvlJc w:val="left"/>
      <w:pPr>
        <w:ind w:left="7053" w:hanging="242"/>
      </w:pPr>
      <w:rPr>
        <w:rFonts w:hint="default"/>
        <w:lang w:val="ru-RU" w:eastAsia="en-US" w:bidi="ar-SA"/>
      </w:rPr>
    </w:lvl>
    <w:lvl w:ilvl="8" w:tplc="970E7778">
      <w:numFmt w:val="bullet"/>
      <w:lvlText w:val="•"/>
      <w:lvlJc w:val="left"/>
      <w:pPr>
        <w:ind w:left="8032" w:hanging="24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850"/>
    <w:rsid w:val="00270425"/>
    <w:rsid w:val="00330F85"/>
    <w:rsid w:val="00510DA8"/>
    <w:rsid w:val="005D44C3"/>
    <w:rsid w:val="00782392"/>
    <w:rsid w:val="00884909"/>
    <w:rsid w:val="008D235F"/>
    <w:rsid w:val="00920850"/>
    <w:rsid w:val="00D34A92"/>
    <w:rsid w:val="00E3181A"/>
    <w:rsid w:val="00F25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850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920850"/>
    <w:pPr>
      <w:ind w:left="720"/>
      <w:contextualSpacing/>
    </w:pPr>
  </w:style>
  <w:style w:type="character" w:styleId="a5">
    <w:name w:val="Strong"/>
    <w:basedOn w:val="a0"/>
    <w:uiPriority w:val="22"/>
    <w:qFormat/>
    <w:rsid w:val="00884909"/>
    <w:rPr>
      <w:b/>
      <w:bCs/>
    </w:rPr>
  </w:style>
  <w:style w:type="character" w:styleId="a6">
    <w:name w:val="Hyperlink"/>
    <w:basedOn w:val="a0"/>
    <w:uiPriority w:val="99"/>
    <w:semiHidden/>
    <w:unhideWhenUsed/>
    <w:rsid w:val="00884909"/>
    <w:rPr>
      <w:color w:val="0000FF"/>
      <w:u w:val="single"/>
    </w:rPr>
  </w:style>
  <w:style w:type="character" w:styleId="a7">
    <w:name w:val="Emphasis"/>
    <w:basedOn w:val="a0"/>
    <w:uiPriority w:val="20"/>
    <w:qFormat/>
    <w:rsid w:val="0088490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8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490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1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8D235F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8D23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D44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lshk4/153" TargetMode="External"/><Relationship Id="rId13" Type="http://schemas.openxmlformats.org/officeDocument/2006/relationships/hyperlink" Target="https://t.me/alshk4/206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34" Type="http://schemas.openxmlformats.org/officeDocument/2006/relationships/image" Target="media/image16.png"/><Relationship Id="rId7" Type="http://schemas.openxmlformats.org/officeDocument/2006/relationships/hyperlink" Target="https://t.me/alshk4/136" TargetMode="External"/><Relationship Id="rId12" Type="http://schemas.openxmlformats.org/officeDocument/2006/relationships/hyperlink" Target="https://t.me/tochkarosta_alagir4/25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t.me/tochkarosta_alagir4/9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t.me/alshk4/18" TargetMode="External"/><Relationship Id="rId11" Type="http://schemas.openxmlformats.org/officeDocument/2006/relationships/hyperlink" Target="https://t.me/tochkarosta_alagir4/20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hyperlink" Target="http://alagir4.osedu2.ru/tsentr-tochka-rosta" TargetMode="External"/><Relationship Id="rId15" Type="http://schemas.openxmlformats.org/officeDocument/2006/relationships/hyperlink" Target="https://t.me/tochkarosta_alagir4/2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t.me/tochkarosta_alagir4/15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t.me/tochkarosta_alagir4/29" TargetMode="External"/><Relationship Id="rId14" Type="http://schemas.openxmlformats.org/officeDocument/2006/relationships/hyperlink" Target="https://t.me/alshk4/250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2022-12-28T06:32:00Z</dcterms:created>
  <dcterms:modified xsi:type="dcterms:W3CDTF">2022-12-28T06:32:00Z</dcterms:modified>
</cp:coreProperties>
</file>