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D4D" w:rsidRDefault="00272584" w:rsidP="00272584">
      <w:pPr>
        <w:jc w:val="center"/>
        <w:rPr>
          <w:b/>
          <w:color w:val="C00000"/>
          <w:sz w:val="44"/>
        </w:rPr>
      </w:pPr>
      <w:r>
        <w:rPr>
          <w:b/>
          <w:color w:val="C00000"/>
          <w:sz w:val="44"/>
        </w:rPr>
        <w:t xml:space="preserve">Хочу всё знать! </w:t>
      </w:r>
      <w:r w:rsidR="006002BB" w:rsidRPr="006002BB">
        <w:rPr>
          <w:b/>
          <w:color w:val="C00000"/>
          <w:sz w:val="44"/>
        </w:rPr>
        <w:t xml:space="preserve"> </w:t>
      </w:r>
    </w:p>
    <w:p w:rsidR="00C75FEF" w:rsidRPr="006002BB" w:rsidRDefault="006002BB" w:rsidP="00272584">
      <w:pPr>
        <w:jc w:val="center"/>
        <w:rPr>
          <w:b/>
          <w:color w:val="C00000"/>
          <w:sz w:val="44"/>
        </w:rPr>
      </w:pPr>
      <w:r w:rsidRPr="006002BB">
        <w:rPr>
          <w:i/>
          <w:color w:val="E36C0A" w:themeColor="accent6" w:themeShade="BF"/>
          <w:sz w:val="32"/>
          <w:u w:val="single"/>
        </w:rPr>
        <w:t>выпуск №2</w:t>
      </w:r>
      <w:r w:rsidR="00691D4D">
        <w:rPr>
          <w:i/>
          <w:color w:val="E36C0A" w:themeColor="accent6" w:themeShade="BF"/>
          <w:sz w:val="32"/>
          <w:u w:val="single"/>
        </w:rPr>
        <w:t>(26.12.2017г.)</w:t>
      </w:r>
      <w:r w:rsidR="00272584">
        <w:rPr>
          <w:i/>
          <w:color w:val="E36C0A" w:themeColor="accent6" w:themeShade="BF"/>
          <w:sz w:val="32"/>
          <w:u w:val="single"/>
        </w:rPr>
        <w:t xml:space="preserve"> школьной газеты</w:t>
      </w:r>
      <w:r w:rsidR="00691D4D">
        <w:rPr>
          <w:i/>
          <w:color w:val="E36C0A" w:themeColor="accent6" w:themeShade="BF"/>
          <w:sz w:val="32"/>
          <w:u w:val="single"/>
        </w:rPr>
        <w:t xml:space="preserve"> </w:t>
      </w:r>
    </w:p>
    <w:tbl>
      <w:tblPr>
        <w:tblStyle w:val="a3"/>
        <w:tblW w:w="11482" w:type="dxa"/>
        <w:tblInd w:w="-459" w:type="dxa"/>
        <w:tblBorders>
          <w:top w:val="dotted" w:sz="4" w:space="0" w:color="DBE5F1" w:themeColor="accent1" w:themeTint="33"/>
          <w:left w:val="dotted" w:sz="4" w:space="0" w:color="DBE5F1" w:themeColor="accent1" w:themeTint="33"/>
          <w:bottom w:val="dotted" w:sz="4" w:space="0" w:color="DBE5F1" w:themeColor="accent1" w:themeTint="33"/>
          <w:right w:val="dotted" w:sz="4" w:space="0" w:color="DBE5F1" w:themeColor="accent1" w:themeTint="33"/>
          <w:insideH w:val="dotted" w:sz="4" w:space="0" w:color="DBE5F1" w:themeColor="accent1" w:themeTint="33"/>
          <w:insideV w:val="dotted" w:sz="4" w:space="0" w:color="DBE5F1" w:themeColor="accent1" w:themeTint="33"/>
        </w:tblBorders>
        <w:tblLayout w:type="fixed"/>
        <w:tblLook w:val="04A0"/>
      </w:tblPr>
      <w:tblGrid>
        <w:gridCol w:w="2281"/>
        <w:gridCol w:w="3956"/>
        <w:gridCol w:w="5245"/>
      </w:tblGrid>
      <w:tr w:rsidR="00560378" w:rsidTr="00B420FF">
        <w:tc>
          <w:tcPr>
            <w:tcW w:w="2281" w:type="dxa"/>
          </w:tcPr>
          <w:p w:rsidR="00560378" w:rsidRPr="00C75FEF" w:rsidRDefault="00560378" w:rsidP="00B50FB6">
            <w:pPr>
              <w:rPr>
                <w:b/>
                <w:color w:val="FF0000"/>
                <w:sz w:val="32"/>
              </w:rPr>
            </w:pPr>
            <w:r w:rsidRPr="00C75FEF">
              <w:rPr>
                <w:b/>
                <w:color w:val="FF0000"/>
                <w:sz w:val="32"/>
              </w:rPr>
              <w:t xml:space="preserve"> Мы</w:t>
            </w:r>
            <w:r w:rsidR="007015B6">
              <w:rPr>
                <w:b/>
                <w:color w:val="FF0000"/>
                <w:sz w:val="32"/>
              </w:rPr>
              <w:t xml:space="preserve"> </w:t>
            </w:r>
            <w:r w:rsidRPr="00C75FEF">
              <w:rPr>
                <w:b/>
                <w:color w:val="FF0000"/>
                <w:sz w:val="32"/>
              </w:rPr>
              <w:t>этой памяти верны</w:t>
            </w:r>
          </w:p>
          <w:p w:rsidR="00560378" w:rsidRPr="009E3F73" w:rsidRDefault="009E3F73" w:rsidP="00C75FEF">
            <w:pPr>
              <w:rPr>
                <w:b/>
                <w:i/>
                <w:color w:val="244061" w:themeColor="accent1" w:themeShade="80"/>
              </w:rPr>
            </w:pPr>
            <w:r w:rsidRPr="009E3F73">
              <w:rPr>
                <w:b/>
                <w:i/>
                <w:color w:val="244061" w:themeColor="accent1" w:themeShade="80"/>
              </w:rPr>
              <w:t>/Военно-патриотическое воспитание/</w:t>
            </w:r>
          </w:p>
          <w:p w:rsidR="00560378" w:rsidRDefault="00B50FB6" w:rsidP="006860D4">
            <w:pPr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 w:rsidR="00560378" w:rsidRPr="00C75FEF">
              <w:rPr>
                <w:sz w:val="24"/>
              </w:rPr>
              <w:t>Алагирской</w:t>
            </w:r>
            <w:proofErr w:type="spellEnd"/>
            <w:r w:rsidR="00560378" w:rsidRPr="00C75FEF">
              <w:rPr>
                <w:sz w:val="24"/>
              </w:rPr>
              <w:t xml:space="preserve"> средней школе № 4 огромное внимание уделяется военно-патриотическому воспитанию. Весь коллектив школы ежегодно принимает участие в акции «Бессмертный полк». Учащиеся с учителями ухаживают за </w:t>
            </w:r>
            <w:proofErr w:type="gramStart"/>
            <w:r w:rsidR="00560378" w:rsidRPr="00C75FEF">
              <w:rPr>
                <w:sz w:val="24"/>
              </w:rPr>
              <w:t>памятниками</w:t>
            </w:r>
            <w:proofErr w:type="gramEnd"/>
            <w:r w:rsidR="00560378" w:rsidRPr="00C75FEF">
              <w:rPr>
                <w:sz w:val="24"/>
              </w:rPr>
              <w:t xml:space="preserve"> погибших воинов. Усилиями учителей и учащихся под руководством заместителя директора по УВР </w:t>
            </w:r>
            <w:proofErr w:type="spellStart"/>
            <w:r w:rsidR="00560378" w:rsidRPr="00C75FEF">
              <w:rPr>
                <w:sz w:val="24"/>
              </w:rPr>
              <w:t>Таболовой</w:t>
            </w:r>
            <w:proofErr w:type="spellEnd"/>
            <w:r w:rsidR="00560378" w:rsidRPr="00C75FEF">
              <w:rPr>
                <w:sz w:val="24"/>
              </w:rPr>
              <w:t xml:space="preserve"> Р.М. и делопроизводителя </w:t>
            </w:r>
            <w:proofErr w:type="spellStart"/>
            <w:r w:rsidR="00560378" w:rsidRPr="00C75FEF">
              <w:rPr>
                <w:sz w:val="24"/>
              </w:rPr>
              <w:t>Гедгафовой</w:t>
            </w:r>
            <w:proofErr w:type="spellEnd"/>
            <w:r w:rsidR="00560378" w:rsidRPr="00C75FEF">
              <w:rPr>
                <w:sz w:val="24"/>
              </w:rPr>
              <w:t xml:space="preserve"> Л.В. организован, обновлен и оформлен материал школьного Музея «Их имена бессмертны». Проводятся общешкольные мероприятия в течение всего учебного года.  </w:t>
            </w:r>
          </w:p>
          <w:p w:rsidR="00560378" w:rsidRDefault="00560378" w:rsidP="006860D4">
            <w:pPr>
              <w:rPr>
                <w:sz w:val="24"/>
              </w:rPr>
            </w:pPr>
          </w:p>
          <w:p w:rsidR="00560378" w:rsidRDefault="00560378" w:rsidP="006860D4">
            <w:pPr>
              <w:rPr>
                <w:sz w:val="24"/>
              </w:rPr>
            </w:pPr>
          </w:p>
          <w:p w:rsidR="00560378" w:rsidRDefault="00560378" w:rsidP="006860D4">
            <w:pPr>
              <w:rPr>
                <w:sz w:val="24"/>
              </w:rPr>
            </w:pPr>
          </w:p>
          <w:p w:rsidR="00560378" w:rsidRDefault="00560378" w:rsidP="006860D4">
            <w:pPr>
              <w:rPr>
                <w:sz w:val="24"/>
              </w:rPr>
            </w:pPr>
          </w:p>
          <w:p w:rsidR="00560378" w:rsidRDefault="00560378" w:rsidP="006860D4">
            <w:pPr>
              <w:rPr>
                <w:sz w:val="24"/>
              </w:rPr>
            </w:pPr>
          </w:p>
          <w:p w:rsidR="00560378" w:rsidRDefault="00560378" w:rsidP="006860D4">
            <w:pPr>
              <w:rPr>
                <w:sz w:val="24"/>
              </w:rPr>
            </w:pPr>
          </w:p>
          <w:p w:rsidR="00560378" w:rsidRDefault="00560378" w:rsidP="006860D4">
            <w:pPr>
              <w:rPr>
                <w:sz w:val="24"/>
              </w:rPr>
            </w:pPr>
          </w:p>
          <w:p w:rsidR="00560378" w:rsidRDefault="00560378" w:rsidP="00C75FEF"/>
        </w:tc>
        <w:tc>
          <w:tcPr>
            <w:tcW w:w="3956" w:type="dxa"/>
          </w:tcPr>
          <w:p w:rsidR="00560378" w:rsidRDefault="00560378" w:rsidP="00C75FEF">
            <w:r>
              <w:rPr>
                <w:noProof/>
                <w:sz w:val="24"/>
                <w:lang w:eastAsia="ru-RU"/>
              </w:rPr>
              <w:lastRenderedPageBreak/>
              <w:drawing>
                <wp:inline distT="0" distB="0" distL="0" distR="0">
                  <wp:extent cx="2476500" cy="1816711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9627" cy="18190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60378" w:rsidRPr="00AD090D" w:rsidRDefault="00560378" w:rsidP="00CF3078">
            <w:r w:rsidRPr="00AD090D">
              <w:t xml:space="preserve">        В начале ноября в школе прошло общешкольное мероприятие, посвящённое 100-летию Великой Октябрьской социалистической революции, на котором присутствовали </w:t>
            </w:r>
            <w:proofErr w:type="spellStart"/>
            <w:r w:rsidRPr="00AD090D">
              <w:t>Айларов</w:t>
            </w:r>
            <w:proofErr w:type="spellEnd"/>
            <w:r w:rsidR="00661DE5">
              <w:t xml:space="preserve"> </w:t>
            </w:r>
            <w:proofErr w:type="spellStart"/>
            <w:r w:rsidRPr="00AD090D">
              <w:t>Таймураз</w:t>
            </w:r>
            <w:proofErr w:type="spellEnd"/>
            <w:r w:rsidRPr="00AD090D">
              <w:t>, который возглавляет Районное отдел</w:t>
            </w:r>
            <w:r w:rsidR="00661DE5">
              <w:t xml:space="preserve">ение коммунистической партии, </w:t>
            </w:r>
            <w:proofErr w:type="spellStart"/>
            <w:r w:rsidRPr="00AD090D">
              <w:t>Толпарова</w:t>
            </w:r>
            <w:proofErr w:type="spellEnd"/>
            <w:r w:rsidRPr="00AD090D">
              <w:t xml:space="preserve"> </w:t>
            </w:r>
            <w:proofErr w:type="spellStart"/>
            <w:r w:rsidRPr="00AD090D">
              <w:t>Людмила</w:t>
            </w:r>
            <w:r w:rsidR="00661DE5">
              <w:t>-ответственный</w:t>
            </w:r>
            <w:proofErr w:type="spellEnd"/>
            <w:r w:rsidR="00661DE5">
              <w:t xml:space="preserve"> секретарь Районного отделения коммунистической партии</w:t>
            </w:r>
            <w:r w:rsidRPr="00AD090D">
              <w:t>, представители районного «</w:t>
            </w:r>
            <w:proofErr w:type="spellStart"/>
            <w:r w:rsidRPr="00AD090D">
              <w:t>Ныхаса</w:t>
            </w:r>
            <w:proofErr w:type="spellEnd"/>
            <w:r w:rsidRPr="00AD090D">
              <w:t xml:space="preserve">» </w:t>
            </w:r>
            <w:proofErr w:type="spellStart"/>
            <w:r w:rsidRPr="00AD090D">
              <w:t>Гетоев</w:t>
            </w:r>
            <w:proofErr w:type="spellEnd"/>
            <w:r w:rsidRPr="00AD090D">
              <w:t xml:space="preserve"> Юрий, </w:t>
            </w:r>
            <w:proofErr w:type="spellStart"/>
            <w:r w:rsidRPr="00AD090D">
              <w:t>Абоев</w:t>
            </w:r>
            <w:proofErr w:type="spellEnd"/>
            <w:r w:rsidRPr="00AD090D">
              <w:t xml:space="preserve"> Анатолий, </w:t>
            </w:r>
            <w:proofErr w:type="spellStart"/>
            <w:r w:rsidRPr="00AD090D">
              <w:t>Кадзаев</w:t>
            </w:r>
            <w:proofErr w:type="spellEnd"/>
            <w:proofErr w:type="gramStart"/>
            <w:r w:rsidRPr="00AD090D">
              <w:t xml:space="preserve"> Б</w:t>
            </w:r>
            <w:proofErr w:type="gramEnd"/>
            <w:r w:rsidRPr="00AD090D">
              <w:t xml:space="preserve">узи с новым руководителем </w:t>
            </w:r>
            <w:proofErr w:type="spellStart"/>
            <w:r w:rsidRPr="00AD090D">
              <w:t>Годжиевым</w:t>
            </w:r>
            <w:proofErr w:type="spellEnd"/>
            <w:r w:rsidRPr="00AD090D">
              <w:t xml:space="preserve"> Казбеком, представители родительской общественности. Все присутствовавшие гости неоднократно были участниками общешкольных мероприятий.</w:t>
            </w:r>
          </w:p>
          <w:p w:rsidR="00560378" w:rsidRPr="00AD090D" w:rsidRDefault="00560378" w:rsidP="00CF3078">
            <w:proofErr w:type="spellStart"/>
            <w:r w:rsidRPr="00AD090D">
              <w:t>Айларов</w:t>
            </w:r>
            <w:proofErr w:type="spellEnd"/>
            <w:r w:rsidR="00661DE5">
              <w:t xml:space="preserve"> </w:t>
            </w:r>
            <w:proofErr w:type="spellStart"/>
            <w:r w:rsidRPr="00AD090D">
              <w:t>Таймураз</w:t>
            </w:r>
            <w:proofErr w:type="spellEnd"/>
            <w:r w:rsidRPr="00AD090D">
              <w:t xml:space="preserve"> вручил родительскому комитету школы денежную премию за высокий уровень военно-патриотического воспитания подрастающих поколений.  </w:t>
            </w:r>
          </w:p>
          <w:p w:rsidR="00560378" w:rsidRPr="00AD090D" w:rsidRDefault="00560378" w:rsidP="00CF3078"/>
          <w:p w:rsidR="00560378" w:rsidRPr="00AD090D" w:rsidRDefault="00560378" w:rsidP="00CF3078"/>
          <w:p w:rsidR="00560378" w:rsidRPr="00AD090D" w:rsidRDefault="00560378" w:rsidP="00CF3078"/>
          <w:p w:rsidR="00560378" w:rsidRDefault="00560378" w:rsidP="00CF3078"/>
        </w:tc>
        <w:tc>
          <w:tcPr>
            <w:tcW w:w="5245" w:type="dxa"/>
          </w:tcPr>
          <w:p w:rsidR="00560378" w:rsidRPr="00560378" w:rsidRDefault="00560378" w:rsidP="00BD3687">
            <w:pPr>
              <w:rPr>
                <w:rFonts w:ascii="Calibri" w:eastAsia="Calibri" w:hAnsi="Calibri" w:cs="Times New Roman"/>
                <w:noProof/>
                <w:sz w:val="18"/>
                <w:lang w:eastAsia="ru-RU"/>
              </w:rPr>
            </w:pPr>
            <w:r w:rsidRPr="00560378">
              <w:rPr>
                <w:rFonts w:ascii="Calibri" w:eastAsia="Calibri" w:hAnsi="Calibri" w:cs="Times New Roman"/>
                <w:noProof/>
                <w:sz w:val="18"/>
                <w:lang w:eastAsia="ru-RU"/>
              </w:rPr>
              <w:drawing>
                <wp:inline distT="0" distB="0" distL="0" distR="0">
                  <wp:extent cx="2237740" cy="1804670"/>
                  <wp:effectExtent l="0" t="0" r="0" b="508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7740" cy="18046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60378" w:rsidRPr="00560378" w:rsidRDefault="00560378" w:rsidP="00560378">
            <w:pPr>
              <w:rPr>
                <w:rFonts w:ascii="Calibri" w:eastAsia="Calibri" w:hAnsi="Calibri" w:cs="Times New Roman"/>
                <w:noProof/>
                <w:sz w:val="18"/>
                <w:lang w:eastAsia="ru-RU"/>
              </w:rPr>
            </w:pPr>
            <w:r w:rsidRPr="00560378">
              <w:rPr>
                <w:rFonts w:ascii="Calibri" w:eastAsia="Calibri" w:hAnsi="Calibri" w:cs="Times New Roman"/>
                <w:noProof/>
                <w:sz w:val="18"/>
                <w:lang w:eastAsia="ru-RU"/>
              </w:rPr>
              <w:t xml:space="preserve">10 декабря учащиеся Алагирской средней школы № 4 в количестве 20 человек выехали в город Владикавказ в войсковую часть связи 29-202 58 Армии и дали небольшой концерт. С инициативой выездного концерта к администрации школы обратились  Алагирское местное отделение партии «Единая Россия» и военно – патриотический клуб «Ас-Аланы», руководителем которого является Дзитоев Артур. Учащимся было предложено выступить перед войсковой частью связи, которая дислоцируется в Сирии, а сейчас находится во Владикавказе. </w:t>
            </w:r>
          </w:p>
          <w:p w:rsidR="00560378" w:rsidRPr="00560378" w:rsidRDefault="00560378" w:rsidP="00560378">
            <w:pPr>
              <w:rPr>
                <w:rFonts w:ascii="Calibri" w:eastAsia="Calibri" w:hAnsi="Calibri" w:cs="Times New Roman"/>
                <w:noProof/>
                <w:sz w:val="18"/>
                <w:lang w:eastAsia="ru-RU"/>
              </w:rPr>
            </w:pPr>
            <w:r w:rsidRPr="00560378">
              <w:rPr>
                <w:rFonts w:ascii="Calibri" w:eastAsia="Calibri" w:hAnsi="Calibri" w:cs="Times New Roman"/>
                <w:noProof/>
                <w:sz w:val="18"/>
                <w:lang w:eastAsia="ru-RU"/>
              </w:rPr>
              <w:t xml:space="preserve">Классные руководители 5 и 7 классов Цгоева Зита Феликсовна и Маргиева Инга Климентьевна подготовили сценарий, который включил в себя песни военных лет, танцы «Хонга», «Яблочко», «Девичьи танец», «Вальс». Стихи о почётной обязанности воинской службы прочитали Годизов Арсен (3 класс), Хадаев Тимур, Кортяев Артур (5 класс) и Радченко София (6 класс). Азартно и задорно сыграл на доули ученик 6 класса Дзеранов Алан. Солдаты пели вместе с участниками концерта «Эх, яблочко!», «Катюшу», «Журавли», «Аврору». Зрителям понравились все номера, особенно инсценированная песня «Прощание», в исполнении учеников 7 класса Туаева Ацамаза и Цховребовой Милены. А повторно попросили спеть ученицу 11 класса Кокаеву Марианну антифашистскую песню из репертуара Марлен Дитрих на немецком языке «Скажи мне, куда делись цветы?», в которой говорится «когда люди поймут, что лучше, когда на полях цветут цветы и гуляют счастливые люди, а не взрывы бомб выжигают цветы и убивают людей?».  </w:t>
            </w:r>
          </w:p>
          <w:p w:rsidR="00560378" w:rsidRPr="00560378" w:rsidRDefault="00560378" w:rsidP="00560378">
            <w:pPr>
              <w:rPr>
                <w:rFonts w:ascii="Calibri" w:eastAsia="Calibri" w:hAnsi="Calibri" w:cs="Times New Roman"/>
                <w:noProof/>
                <w:sz w:val="18"/>
                <w:lang w:eastAsia="ru-RU"/>
              </w:rPr>
            </w:pPr>
            <w:r w:rsidRPr="00560378">
              <w:rPr>
                <w:rFonts w:ascii="Calibri" w:eastAsia="Calibri" w:hAnsi="Calibri" w:cs="Times New Roman"/>
                <w:noProof/>
                <w:sz w:val="18"/>
                <w:lang w:eastAsia="ru-RU"/>
              </w:rPr>
              <w:t xml:space="preserve">  Ведущие концерта - ученики 8 класса Атаев Константин, Кокоев Альберт, 7 класса - Гергиева Милана, Бестаева Олеся, Черчесова Светлана постарались придать концерту торжественность и праздничность.</w:t>
            </w:r>
            <w:r w:rsidR="00B50FB6">
              <w:rPr>
                <w:noProof/>
                <w:lang w:eastAsia="ru-RU"/>
              </w:rPr>
              <w:drawing>
                <wp:inline distT="0" distB="0" distL="0" distR="0">
                  <wp:extent cx="3276600" cy="2428875"/>
                  <wp:effectExtent l="0" t="0" r="0" b="9525"/>
                  <wp:docPr id="9" name="Рисунок 9" descr="C:\Users\Алла\AppData\Local\Microsoft\Windows\Temporary Internet Files\Content.Word\58 Армия-встреча-концерт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Алла\AppData\Local\Microsoft\Windows\Temporary Internet Files\Content.Word\58 Армия-встреча-концерт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1010" cy="24321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0378" w:rsidRPr="00560378" w:rsidRDefault="00560378" w:rsidP="00560378">
            <w:pPr>
              <w:rPr>
                <w:rFonts w:ascii="Calibri" w:eastAsia="Calibri" w:hAnsi="Calibri" w:cs="Times New Roman"/>
                <w:noProof/>
                <w:sz w:val="18"/>
                <w:lang w:eastAsia="ru-RU"/>
              </w:rPr>
            </w:pPr>
            <w:r w:rsidRPr="00560378">
              <w:rPr>
                <w:rFonts w:ascii="Calibri" w:eastAsia="Calibri" w:hAnsi="Calibri" w:cs="Times New Roman"/>
                <w:noProof/>
                <w:sz w:val="18"/>
                <w:lang w:eastAsia="ru-RU"/>
              </w:rPr>
              <w:t xml:space="preserve">  После концерта гостей воинской части накормили солдатским обедом, провели интересную экскурсию по казармам, учебным кабинетам, комнатам бытового обслуживания, спортзалу. Показали полную экипировку солдата.</w:t>
            </w:r>
          </w:p>
          <w:p w:rsidR="00560378" w:rsidRPr="00560378" w:rsidRDefault="00560378" w:rsidP="00560378">
            <w:pPr>
              <w:rPr>
                <w:rFonts w:ascii="Calibri" w:eastAsia="Calibri" w:hAnsi="Calibri" w:cs="Times New Roman"/>
                <w:noProof/>
                <w:sz w:val="18"/>
                <w:lang w:eastAsia="ru-RU"/>
              </w:rPr>
            </w:pPr>
            <w:r w:rsidRPr="00560378">
              <w:rPr>
                <w:rFonts w:ascii="Calibri" w:eastAsia="Calibri" w:hAnsi="Calibri" w:cs="Times New Roman"/>
                <w:noProof/>
                <w:sz w:val="18"/>
                <w:lang w:eastAsia="ru-RU"/>
              </w:rPr>
              <w:lastRenderedPageBreak/>
              <w:t xml:space="preserve">  Родители учащихся оказали моральную и материальную поддержку для организации этого концерта. </w:t>
            </w:r>
          </w:p>
          <w:p w:rsidR="00560378" w:rsidRPr="00560378" w:rsidRDefault="00560378" w:rsidP="00560378">
            <w:pPr>
              <w:rPr>
                <w:rFonts w:ascii="Calibri" w:eastAsia="Calibri" w:hAnsi="Calibri" w:cs="Times New Roman"/>
                <w:noProof/>
                <w:sz w:val="18"/>
                <w:lang w:eastAsia="ru-RU"/>
              </w:rPr>
            </w:pPr>
            <w:r w:rsidRPr="00560378">
              <w:rPr>
                <w:rFonts w:ascii="Calibri" w:eastAsia="Calibri" w:hAnsi="Calibri" w:cs="Times New Roman"/>
                <w:noProof/>
                <w:sz w:val="18"/>
                <w:lang w:eastAsia="ru-RU"/>
              </w:rPr>
              <w:t xml:space="preserve">  Командование 34 бригады Управления выразило письменную Благодарность  творческому коллективу СОШ № 4 г. Алагира за тесное сотрудничество и за проводимые культурно - досуговые мероприятия, способствующие поддержанию здоровой морально-психологической обстановки в воинских коллективах за подписью командира 34 бригады Управления полковника Р.Тарасова.</w:t>
            </w:r>
          </w:p>
          <w:p w:rsidR="00560378" w:rsidRPr="00560378" w:rsidRDefault="00560378" w:rsidP="00C75FEF">
            <w:pPr>
              <w:rPr>
                <w:rFonts w:ascii="Calibri" w:eastAsia="Calibri" w:hAnsi="Calibri" w:cs="Times New Roman"/>
                <w:noProof/>
                <w:sz w:val="18"/>
                <w:lang w:eastAsia="ru-RU"/>
              </w:rPr>
            </w:pPr>
            <w:r w:rsidRPr="00560378">
              <w:rPr>
                <w:rFonts w:ascii="Calibri" w:eastAsia="Calibri" w:hAnsi="Calibri" w:cs="Times New Roman"/>
                <w:noProof/>
                <w:sz w:val="18"/>
                <w:lang w:eastAsia="ru-RU"/>
              </w:rPr>
              <w:t xml:space="preserve">  Педагогический коллектив СОШ № 4 г. Алагира благодарит представителей АМС района и города, Управления образованием АМС Алагирского района, ВПК «Ас – Аланы», местного отделения партий «Единая Россия», «Родина», «КПРФ», «Патриоты России», районной организации «Ныхас», воинов 34 бригады Управления, родителей за проводимую работу в рамках военно-патриотического воспитания подрастающих поколений. Надеемся, что эта работа даст хорошие результаты и наши воспитанники будут достойными защитниками и продолжателями обычаев и традиций наших предков.</w:t>
            </w:r>
          </w:p>
          <w:p w:rsidR="00560378" w:rsidRPr="00560378" w:rsidRDefault="004F271C" w:rsidP="00C75FEF">
            <w:pPr>
              <w:rPr>
                <w:rFonts w:ascii="Calibri" w:eastAsia="Calibri" w:hAnsi="Calibri" w:cs="Times New Roman"/>
                <w:noProof/>
                <w:sz w:val="1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477858" cy="2609850"/>
                  <wp:effectExtent l="0" t="0" r="8890" b="0"/>
                  <wp:docPr id="8" name="Рисунок 8" descr="C:\Users\Алла\AppData\Local\Microsoft\Windows\Temporary Internet Files\Content.Word\58 Армия-концерт-встреча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Алла\AppData\Local\Microsoft\Windows\Temporary Internet Files\Content.Word\58 Армия-концерт-встреча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7858" cy="2609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19BC" w:rsidRDefault="00B420FF" w:rsidP="00B420FF">
            <w:pPr>
              <w:jc w:val="center"/>
              <w:rPr>
                <w:rFonts w:ascii="Calibri" w:eastAsia="Calibri" w:hAnsi="Calibri" w:cs="Times New Roman"/>
                <w:b/>
                <w:noProof/>
                <w:color w:val="244061" w:themeColor="accent1" w:themeShade="80"/>
                <w:lang w:eastAsia="ru-RU"/>
              </w:rPr>
            </w:pPr>
            <w:proofErr w:type="gramStart"/>
            <w:r w:rsidRPr="00B420FF">
              <w:rPr>
                <w:rFonts w:ascii="Calibri" w:eastAsia="Calibri" w:hAnsi="Calibri" w:cs="Times New Roman"/>
                <w:b/>
                <w:noProof/>
                <w:color w:val="244061" w:themeColor="accent1" w:themeShade="80"/>
                <w:lang w:eastAsia="ru-RU"/>
              </w:rPr>
              <w:t>(</w:t>
            </w:r>
            <w:r w:rsidR="00D819BC">
              <w:rPr>
                <w:rFonts w:ascii="Calibri" w:eastAsia="Calibri" w:hAnsi="Calibri" w:cs="Times New Roman"/>
                <w:b/>
                <w:noProof/>
                <w:color w:val="244061" w:themeColor="accent1" w:themeShade="80"/>
                <w:lang w:eastAsia="ru-RU"/>
              </w:rPr>
              <w:t xml:space="preserve">Материал опубликован в районной газете </w:t>
            </w:r>
            <w:proofErr w:type="gramEnd"/>
          </w:p>
          <w:p w:rsidR="00560378" w:rsidRPr="00B420FF" w:rsidRDefault="00D819BC" w:rsidP="00B420FF">
            <w:pPr>
              <w:jc w:val="center"/>
              <w:rPr>
                <w:rFonts w:ascii="Calibri" w:eastAsia="Calibri" w:hAnsi="Calibri" w:cs="Times New Roman"/>
                <w:b/>
                <w:noProof/>
                <w:color w:val="244061" w:themeColor="accent1" w:themeShade="80"/>
                <w:lang w:eastAsia="ru-RU"/>
              </w:rPr>
            </w:pPr>
            <w:proofErr w:type="gramStart"/>
            <w:r>
              <w:rPr>
                <w:rFonts w:ascii="Calibri" w:eastAsia="Calibri" w:hAnsi="Calibri" w:cs="Times New Roman"/>
                <w:b/>
                <w:noProof/>
                <w:color w:val="244061" w:themeColor="accent1" w:themeShade="80"/>
                <w:lang w:eastAsia="ru-RU"/>
              </w:rPr>
              <w:t>«</w:t>
            </w:r>
            <w:r w:rsidR="00B420FF" w:rsidRPr="00B420FF">
              <w:rPr>
                <w:rFonts w:ascii="Calibri" w:eastAsia="Calibri" w:hAnsi="Calibri" w:cs="Times New Roman"/>
                <w:b/>
                <w:noProof/>
                <w:color w:val="244061" w:themeColor="accent1" w:themeShade="80"/>
                <w:lang w:eastAsia="ru-RU"/>
              </w:rPr>
              <w:t>ЗАРЯ</w:t>
            </w:r>
            <w:r>
              <w:rPr>
                <w:rFonts w:ascii="Calibri" w:eastAsia="Calibri" w:hAnsi="Calibri" w:cs="Times New Roman"/>
                <w:b/>
                <w:noProof/>
                <w:color w:val="244061" w:themeColor="accent1" w:themeShade="80"/>
                <w:lang w:eastAsia="ru-RU"/>
              </w:rPr>
              <w:t xml:space="preserve">» </w:t>
            </w:r>
            <w:r w:rsidR="00B420FF" w:rsidRPr="00B420FF">
              <w:rPr>
                <w:rFonts w:ascii="Calibri" w:eastAsia="Calibri" w:hAnsi="Calibri" w:cs="Times New Roman"/>
                <w:b/>
                <w:noProof/>
                <w:color w:val="244061" w:themeColor="accent1" w:themeShade="80"/>
                <w:lang w:eastAsia="ru-RU"/>
              </w:rPr>
              <w:t xml:space="preserve"> 26.12.1</w:t>
            </w:r>
            <w:r w:rsidR="00661DE5">
              <w:rPr>
                <w:rFonts w:ascii="Calibri" w:eastAsia="Calibri" w:hAnsi="Calibri" w:cs="Times New Roman"/>
                <w:b/>
                <w:noProof/>
                <w:color w:val="244061" w:themeColor="accent1" w:themeShade="80"/>
                <w:lang w:eastAsia="ru-RU"/>
              </w:rPr>
              <w:t>7</w:t>
            </w:r>
            <w:r w:rsidR="00B420FF" w:rsidRPr="00B420FF">
              <w:rPr>
                <w:rFonts w:ascii="Calibri" w:eastAsia="Calibri" w:hAnsi="Calibri" w:cs="Times New Roman"/>
                <w:b/>
                <w:noProof/>
                <w:color w:val="244061" w:themeColor="accent1" w:themeShade="80"/>
                <w:lang w:eastAsia="ru-RU"/>
              </w:rPr>
              <w:t>г.)</w:t>
            </w:r>
            <w:proofErr w:type="gramEnd"/>
          </w:p>
          <w:p w:rsidR="00560378" w:rsidRPr="00B420FF" w:rsidRDefault="00560378" w:rsidP="00C75FEF">
            <w:pPr>
              <w:rPr>
                <w:rFonts w:ascii="Calibri" w:eastAsia="Calibri" w:hAnsi="Calibri" w:cs="Times New Roman"/>
                <w:noProof/>
                <w:color w:val="244061" w:themeColor="accent1" w:themeShade="80"/>
                <w:sz w:val="20"/>
                <w:lang w:eastAsia="ru-RU"/>
              </w:rPr>
            </w:pPr>
            <w:bookmarkStart w:id="0" w:name="_GoBack"/>
            <w:bookmarkEnd w:id="0"/>
          </w:p>
          <w:p w:rsidR="00560378" w:rsidRPr="00560378" w:rsidRDefault="00560378" w:rsidP="00C75FEF">
            <w:pPr>
              <w:rPr>
                <w:rFonts w:ascii="Calibri" w:eastAsia="Calibri" w:hAnsi="Calibri" w:cs="Times New Roman"/>
                <w:noProof/>
                <w:sz w:val="18"/>
                <w:lang w:eastAsia="ru-RU"/>
              </w:rPr>
            </w:pPr>
          </w:p>
          <w:p w:rsidR="00560378" w:rsidRPr="00560378" w:rsidRDefault="00560378" w:rsidP="00C75FEF">
            <w:pPr>
              <w:rPr>
                <w:rFonts w:ascii="Calibri" w:eastAsia="Calibri" w:hAnsi="Calibri" w:cs="Times New Roman"/>
                <w:noProof/>
                <w:sz w:val="18"/>
                <w:lang w:eastAsia="ru-RU"/>
              </w:rPr>
            </w:pPr>
          </w:p>
          <w:p w:rsidR="00560378" w:rsidRPr="00560378" w:rsidRDefault="00560378" w:rsidP="00C75FEF">
            <w:pPr>
              <w:rPr>
                <w:rFonts w:ascii="Calibri" w:eastAsia="Calibri" w:hAnsi="Calibri" w:cs="Times New Roman"/>
                <w:noProof/>
                <w:sz w:val="18"/>
                <w:lang w:eastAsia="ru-RU"/>
              </w:rPr>
            </w:pPr>
          </w:p>
          <w:p w:rsidR="00560378" w:rsidRPr="00560378" w:rsidRDefault="00560378" w:rsidP="00C75FEF">
            <w:pPr>
              <w:rPr>
                <w:rFonts w:ascii="Calibri" w:eastAsia="Calibri" w:hAnsi="Calibri" w:cs="Times New Roman"/>
                <w:noProof/>
                <w:sz w:val="18"/>
                <w:lang w:eastAsia="ru-RU"/>
              </w:rPr>
            </w:pPr>
          </w:p>
          <w:p w:rsidR="00560378" w:rsidRPr="00560378" w:rsidRDefault="00560378" w:rsidP="00C75FEF">
            <w:pPr>
              <w:rPr>
                <w:rFonts w:ascii="Calibri" w:eastAsia="Calibri" w:hAnsi="Calibri" w:cs="Times New Roman"/>
                <w:noProof/>
                <w:sz w:val="18"/>
                <w:lang w:eastAsia="ru-RU"/>
              </w:rPr>
            </w:pPr>
          </w:p>
          <w:p w:rsidR="00560378" w:rsidRPr="00560378" w:rsidRDefault="00560378" w:rsidP="00C75FEF">
            <w:pPr>
              <w:rPr>
                <w:rFonts w:ascii="Calibri" w:eastAsia="Calibri" w:hAnsi="Calibri" w:cs="Times New Roman"/>
                <w:noProof/>
                <w:sz w:val="18"/>
                <w:lang w:eastAsia="ru-RU"/>
              </w:rPr>
            </w:pPr>
          </w:p>
          <w:p w:rsidR="00560378" w:rsidRPr="00560378" w:rsidRDefault="00560378" w:rsidP="00C75FEF">
            <w:pPr>
              <w:rPr>
                <w:sz w:val="18"/>
              </w:rPr>
            </w:pPr>
          </w:p>
        </w:tc>
      </w:tr>
    </w:tbl>
    <w:p w:rsidR="00C75FEF" w:rsidRDefault="00C75FEF" w:rsidP="00C75FEF">
      <w:pPr>
        <w:jc w:val="center"/>
      </w:pPr>
    </w:p>
    <w:p w:rsidR="00C75FEF" w:rsidRPr="00C75FEF" w:rsidRDefault="00C75FEF" w:rsidP="00C75FEF"/>
    <w:p w:rsidR="00C75FEF" w:rsidRDefault="00C75FEF" w:rsidP="00C75FEF">
      <w:pPr>
        <w:rPr>
          <w:rFonts w:ascii="Times New Roman" w:eastAsia="Calibri" w:hAnsi="Times New Roman" w:cs="Times New Roman"/>
          <w:sz w:val="40"/>
          <w:szCs w:val="28"/>
        </w:rPr>
      </w:pPr>
    </w:p>
    <w:p w:rsidR="00C75FEF" w:rsidRDefault="00C75FEF" w:rsidP="00C75FEF">
      <w:pPr>
        <w:rPr>
          <w:rFonts w:ascii="Times New Roman" w:eastAsia="Calibri" w:hAnsi="Times New Roman" w:cs="Times New Roman"/>
          <w:sz w:val="40"/>
          <w:szCs w:val="28"/>
        </w:rPr>
      </w:pPr>
    </w:p>
    <w:p w:rsidR="00C75FEF" w:rsidRDefault="00C75FEF" w:rsidP="00C75FEF">
      <w:pPr>
        <w:ind w:left="-567" w:firstLine="567"/>
        <w:rPr>
          <w:rFonts w:ascii="Times New Roman" w:eastAsia="Calibri" w:hAnsi="Times New Roman" w:cs="Times New Roman"/>
          <w:sz w:val="40"/>
          <w:szCs w:val="28"/>
        </w:rPr>
      </w:pPr>
    </w:p>
    <w:p w:rsidR="00C75FEF" w:rsidRPr="00C75FEF" w:rsidRDefault="00C75FEF" w:rsidP="00C75FEF">
      <w:pPr>
        <w:rPr>
          <w:rFonts w:ascii="Times New Roman" w:eastAsia="Calibri" w:hAnsi="Times New Roman" w:cs="Times New Roman"/>
          <w:sz w:val="40"/>
          <w:szCs w:val="28"/>
        </w:rPr>
      </w:pPr>
    </w:p>
    <w:p w:rsidR="00FF7088" w:rsidRDefault="00FF7088"/>
    <w:sectPr w:rsidR="00FF7088" w:rsidSect="00560378">
      <w:pgSz w:w="11906" w:h="16838"/>
      <w:pgMar w:top="426" w:right="284" w:bottom="395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07F1"/>
    <w:rsid w:val="00272584"/>
    <w:rsid w:val="00350A1F"/>
    <w:rsid w:val="004944D1"/>
    <w:rsid w:val="004F07F1"/>
    <w:rsid w:val="004F271C"/>
    <w:rsid w:val="00547376"/>
    <w:rsid w:val="00560378"/>
    <w:rsid w:val="005C02F6"/>
    <w:rsid w:val="006002BB"/>
    <w:rsid w:val="00654162"/>
    <w:rsid w:val="00654FC9"/>
    <w:rsid w:val="00661DE5"/>
    <w:rsid w:val="006860D4"/>
    <w:rsid w:val="00691D4D"/>
    <w:rsid w:val="007015B6"/>
    <w:rsid w:val="009E3F73"/>
    <w:rsid w:val="00AD090D"/>
    <w:rsid w:val="00B420FF"/>
    <w:rsid w:val="00B50FB6"/>
    <w:rsid w:val="00BD3687"/>
    <w:rsid w:val="00C75FEF"/>
    <w:rsid w:val="00CF3078"/>
    <w:rsid w:val="00D819BC"/>
    <w:rsid w:val="00EE55DD"/>
    <w:rsid w:val="00FF70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FC9"/>
  </w:style>
  <w:style w:type="paragraph" w:styleId="1">
    <w:name w:val="heading 1"/>
    <w:basedOn w:val="a"/>
    <w:next w:val="a"/>
    <w:link w:val="10"/>
    <w:uiPriority w:val="9"/>
    <w:qFormat/>
    <w:rsid w:val="00C75F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5F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C75F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F3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30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75F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5F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C75F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F3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30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microsoft.com/office/2007/relationships/stylesWithEffects" Target="stylesWithEffects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Людмила</cp:lastModifiedBy>
  <cp:revision>5</cp:revision>
  <dcterms:created xsi:type="dcterms:W3CDTF">2018-01-27T18:28:00Z</dcterms:created>
  <dcterms:modified xsi:type="dcterms:W3CDTF">2018-01-27T18:30:00Z</dcterms:modified>
</cp:coreProperties>
</file>