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"/>
        <w:gridCol w:w="2396"/>
        <w:gridCol w:w="708"/>
        <w:gridCol w:w="828"/>
        <w:gridCol w:w="2111"/>
        <w:gridCol w:w="2125"/>
        <w:gridCol w:w="888"/>
        <w:gridCol w:w="1431"/>
        <w:gridCol w:w="1264"/>
        <w:gridCol w:w="784"/>
        <w:gridCol w:w="995"/>
      </w:tblGrid>
      <w:tr w:rsidR="007B2674">
        <w:trPr>
          <w:tblCellSpacing w:w="-8" w:type="dxa"/>
        </w:trPr>
        <w:tc>
          <w:tcPr>
            <w:tcW w:w="13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 уроков химии 10 класса (базовый уровень)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674">
        <w:trPr>
          <w:trHeight w:val="12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содержания.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демонстрационный,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Л– лабораторный.)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уровню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обучающихся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необязательного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параграфа,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упражнения)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(план   и    факт.)</w:t>
            </w:r>
          </w:p>
        </w:tc>
      </w:tr>
      <w:tr w:rsidR="007B2674">
        <w:trPr>
          <w:trHeight w:val="34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B2674">
        <w:trPr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Введение    (1 ч) </w:t>
            </w:r>
          </w:p>
        </w:tc>
      </w:tr>
      <w:tr w:rsidR="007B2674">
        <w:trPr>
          <w:trHeight w:val="322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Предмет органической химии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органической химии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науки.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 веществ,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их отличие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неорганических.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Группы природных, </w:t>
            </w:r>
            <w:r>
              <w:rPr>
                <w:rFonts w:ascii="Times New Roman" w:hAnsi="Times New Roman" w:cs="Times New Roman"/>
              </w:rPr>
              <w:t xml:space="preserve"> искусственных и </w:t>
            </w:r>
            <w:r>
              <w:rPr>
                <w:rFonts w:ascii="Times New Roman" w:hAnsi="Times New Roman" w:cs="Times New Roman"/>
                <w:color w:val="000000"/>
              </w:rPr>
              <w:t>синтетических соедине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понятия: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органическая химия,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природные,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искусственные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синтетические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соединения.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особенности,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характеризующие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Предварительный.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Стр.12,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№4,5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Краткие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сведения об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ученых,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которых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нанесли удар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 теории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витализма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 упр. 1, задача № 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Строение и классификация органических соединений.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Реакции в органической химии (5 ч).</w:t>
            </w:r>
          </w:p>
        </w:tc>
      </w:tr>
      <w:tr w:rsidR="007B2674">
        <w:trPr>
          <w:trHeight w:val="154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  Теория химического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строения органических соединений А. М. Бут-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лерова.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положения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ТХС Бутлерова.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Валентность. Изомерия.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Значение теории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химического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положения ТХС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Бутлерова;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начение ТХС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современной химии.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Текущи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24242"/>
              </w:rPr>
              <w:t>Фронталь</w:t>
            </w:r>
            <w:r>
              <w:rPr>
                <w:rFonts w:ascii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2, упр.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9,10,11.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52"/>
        <w:gridCol w:w="731"/>
        <w:gridCol w:w="851"/>
        <w:gridCol w:w="2163"/>
        <w:gridCol w:w="2039"/>
        <w:gridCol w:w="867"/>
        <w:gridCol w:w="1462"/>
        <w:gridCol w:w="1294"/>
        <w:gridCol w:w="790"/>
        <w:gridCol w:w="876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6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 Бутлерова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современной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органической и общей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-модели молекул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 веществ.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Коллекция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 веществ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понятия: гомолог,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гомологи-</w:t>
            </w:r>
            <w:r>
              <w:rPr>
                <w:rFonts w:ascii="Times New Roman" w:hAnsi="Times New Roman" w:cs="Times New Roman"/>
                <w:color w:val="000000"/>
              </w:rPr>
              <w:br/>
              <w:t>ческий ряд,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изомерия.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составлять структурные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формулы изомеров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предложенных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углеводородов,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изомеры среди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нескольких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структурных формул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д/з.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письмен.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Стр.21,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 2, 3,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4, 8.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49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 Классификация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 соединений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соединений: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по строению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углеродного скелета: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ациклические,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карбоциклические,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том числе</w:t>
            </w:r>
            <w:r>
              <w:rPr>
                <w:rFonts w:ascii="Times New Roman" w:hAnsi="Times New Roman" w:cs="Times New Roman"/>
                <w:color w:val="000000"/>
              </w:rPr>
              <w:br/>
              <w:t>арены;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по функциональным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группам: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спирты, фенолы, эфиры,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альдегиды, кетоны,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карбоновые кислоты,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амины;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в) полифункциональные: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аминокислоты,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первоначального обзора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основных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соединений,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5"/>
              </w:rPr>
              <w:t>понимать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 принципы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строению углеродного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скелета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функциональным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группам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Текущи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Понятие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гетероцикли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 xml:space="preserve"> ческих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соединениях.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конспекту.</w:t>
            </w:r>
            <w:r>
              <w:rPr>
                <w:rFonts w:ascii="Times New Roman" w:hAnsi="Times New Roman" w:cs="Times New Roman"/>
              </w:rPr>
              <w:t xml:space="preserve"> 2, стр.20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5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1,2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1"/>
        <w:gridCol w:w="715"/>
        <w:gridCol w:w="837"/>
        <w:gridCol w:w="2133"/>
        <w:gridCol w:w="2147"/>
        <w:gridCol w:w="912"/>
        <w:gridCol w:w="1446"/>
        <w:gridCol w:w="1263"/>
        <w:gridCol w:w="792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20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1.3. Основы номенклатуры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органических соединений.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номенклатуры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соединений ИЮПАК.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Определение названий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основании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структурных формул.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изучаемые вещества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«тривиальной»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номенклатуре ИЮПАК.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стр.5,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1,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№1,2.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конспекту.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структурны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формулы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300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1.4. Реакции 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соединений.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типы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реакций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органи-</w:t>
            </w:r>
            <w:r>
              <w:rPr>
                <w:rFonts w:ascii="Times New Roman" w:hAnsi="Times New Roman" w:cs="Times New Roman"/>
                <w:color w:val="000000"/>
              </w:rPr>
              <w:br/>
              <w:t>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соединений: реакции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присоединения,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замещения, отщепления,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реакции изомеризации,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нитрования,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полимеризации.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принадлежность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реакции, уравнение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(схема)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предложено, к 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или иному типу реакций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органической химии.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Фронталь-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опрос,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карточкам.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Знакомство 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терминами,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отражающими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 xml:space="preserve"> специфику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процесса: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окисление,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восстановлен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ие,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пиролиз,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крекинг,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полимеризация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поликонденса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ция.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конспекту.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Пользуясь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учебником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«Химия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9»,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уравнения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реакций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заданных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типов.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73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1.5. Обобщение и систематизация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знаний.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Обобщение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систематизация знаний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теме «Строение и классификация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соединений. Реакции 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органической химии».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Решение задач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вычислять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массовые доли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элементов в соединении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предложенной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формуле; по массовым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долям элементов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простейшие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формулы органических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lastRenderedPageBreak/>
              <w:t>соединений.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lastRenderedPageBreak/>
              <w:t>Темати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ческий.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Самост.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 конспект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"/>
        <w:gridCol w:w="2380"/>
        <w:gridCol w:w="708"/>
        <w:gridCol w:w="828"/>
        <w:gridCol w:w="2111"/>
        <w:gridCol w:w="2094"/>
        <w:gridCol w:w="888"/>
        <w:gridCol w:w="44"/>
        <w:gridCol w:w="1417"/>
        <w:gridCol w:w="1250"/>
        <w:gridCol w:w="768"/>
        <w:gridCol w:w="995"/>
      </w:tblGrid>
      <w:tr w:rsidR="007B2674"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blCellSpacing w:w="-8" w:type="dxa"/>
        </w:trPr>
        <w:tc>
          <w:tcPr>
            <w:tcW w:w="138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 Углеводороды (УВ)    (8 ч)</w:t>
            </w:r>
          </w:p>
        </w:tc>
      </w:tr>
      <w:tr w:rsidR="007B2674">
        <w:trPr>
          <w:trHeight w:val="3330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2.1. Природные 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углеводородов. Природный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попутный нефтяной газы. Нефть.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Природный и попутный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газы, их состав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Нефть, её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свойства,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разделения  её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>составляющие,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нефтяные фракции,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термический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каталитический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крекинг.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</w:rPr>
              <w:t>: Примеры УВ в разных агрегатных состояниях.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компоненты природного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газа; 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использования нефти: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энергетического сырья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основы химического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синтеза.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Проводить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самостоятельный 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химической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информации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различных источников.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1,2,5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74747"/>
              </w:rPr>
              <w:t>устного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74747"/>
                <w:spacing w:val="-15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54-55,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№1,4,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Краткие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сведения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каменном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угле как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важном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природном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источнике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углеводоро-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до</w:t>
            </w: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. Марки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бензинов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количествен-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 показатели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их качества.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 упр. № 8-11, упр. 6, 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55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Алканы.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Гомологический ряд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алканов: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алканов.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алканов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производных.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парафинов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отношение к воде.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Л:</w:t>
            </w:r>
            <w:r>
              <w:rPr>
                <w:rFonts w:ascii="Times New Roman" w:hAnsi="Times New Roman" w:cs="Times New Roman"/>
              </w:rPr>
              <w:t xml:space="preserve"> Изготовление моделей молекул алканов.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химические понятия: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гомологический ряд,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пространственное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строение алканов;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правила составления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названий алканов,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называть алканы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важнейшие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химические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метана как основного представителя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lastRenderedPageBreak/>
              <w:t>предельных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углеводородов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lastRenderedPageBreak/>
              <w:t>Текущ.ий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</w:t>
            </w:r>
            <w:r>
              <w:rPr>
                <w:rFonts w:ascii="Times New Roman" w:hAnsi="Times New Roman" w:cs="Times New Roman"/>
                <w:spacing w:val="-15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и индивидуальный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30, №7,12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Краткое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сообщение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некоторых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других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гомологах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метана и 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практическом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применении.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Фреоны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экология.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 упр. 6,8.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Приложение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180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"/>
        <w:gridCol w:w="2405"/>
        <w:gridCol w:w="715"/>
        <w:gridCol w:w="837"/>
        <w:gridCol w:w="2133"/>
        <w:gridCol w:w="2131"/>
        <w:gridCol w:w="898"/>
        <w:gridCol w:w="1462"/>
        <w:gridCol w:w="1263"/>
        <w:gridCol w:w="776"/>
        <w:gridCol w:w="859"/>
      </w:tblGrid>
      <w:tr w:rsidR="007B2674">
        <w:trPr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7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2.3. Алкены.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Гомологический ряд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алкенов: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алкенов.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алкенов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производных.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Д:</w:t>
            </w:r>
            <w:r>
              <w:rPr>
                <w:rFonts w:ascii="Times New Roman" w:hAnsi="Times New Roman" w:cs="Times New Roman"/>
              </w:rPr>
              <w:t xml:space="preserve"> Получение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этилена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>: Изготовление</w:t>
            </w:r>
            <w:r>
              <w:rPr>
                <w:rFonts w:ascii="Times New Roman" w:hAnsi="Times New Roman" w:cs="Times New Roman"/>
              </w:rPr>
              <w:br/>
              <w:t>модели молекулы пропена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составления названий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алкенов,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алкены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важнейшие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химические свойства как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представителя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непредельных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>углеводородов.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качественные реакции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кратную связь.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Текущ.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Самост</w:t>
            </w:r>
            <w:r>
              <w:rPr>
                <w:rFonts w:ascii="Times New Roman" w:hAnsi="Times New Roman" w:cs="Times New Roman"/>
                <w:color w:val="000000"/>
              </w:rPr>
              <w:t>.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38,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1, 2, 3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Понятие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реакциях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деполимериза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ции.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упр.4,6, 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Приложе-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ни</w:t>
            </w:r>
            <w:r>
              <w:rPr>
                <w:rFonts w:ascii="Times New Roman" w:hAnsi="Times New Roman" w:cs="Times New Roman"/>
              </w:rPr>
              <w:t>е 5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стр. 181.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735"/>
          <w:tblCellSpacing w:w="-8" w:type="dxa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2.4. Алкадиены.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Алкадиены,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строение, 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алкадиенов. Основные</w:t>
            </w:r>
            <w:r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</w:rPr>
              <w:t>аучные исследования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С. В. Лебедева.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Химические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Натуральный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синтетический каучук.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Резина.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химическая каучуковая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промышленность.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Гомологический ряд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алкадиенов.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правила составления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названий алкадиенов,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алкадиены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номенклатуре,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каучука,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применения.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Проводить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самостоятельный поиск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информации с использованием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различных источ-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Стр.42,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Упр.2,4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 №5.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Марки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синтетически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каучуков,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их свойства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применение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 упр.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182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421"/>
        <w:gridCol w:w="731"/>
        <w:gridCol w:w="821"/>
        <w:gridCol w:w="2133"/>
        <w:gridCol w:w="2147"/>
        <w:gridCol w:w="912"/>
        <w:gridCol w:w="1446"/>
        <w:gridCol w:w="1280"/>
        <w:gridCol w:w="776"/>
        <w:gridCol w:w="859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29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2.5. Алкины.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Гомологический ряд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алкинов: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алкинов.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алкинов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производных.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</w:rPr>
              <w:t>: получение аце-</w:t>
            </w:r>
            <w:r>
              <w:rPr>
                <w:rFonts w:ascii="Times New Roman" w:hAnsi="Times New Roman" w:cs="Times New Roman"/>
              </w:rPr>
              <w:br/>
              <w:t>тилена; качественная реакция накратную связь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составления названий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алкинов,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</w:t>
            </w:r>
            <w:r>
              <w:rPr>
                <w:rFonts w:ascii="Times New Roman" w:hAnsi="Times New Roman" w:cs="Times New Roman"/>
                <w:color w:val="000000"/>
              </w:rPr>
              <w:t>ь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алкины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международной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номенклатуре,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способы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сигма и символ, т. е. </w:t>
            </w:r>
            <w:r>
              <w:rPr>
                <w:rFonts w:ascii="Symbol" w:hAnsi="Symbol" w:cs="Symbol"/>
                <w:noProof/>
                <w:sz w:val="20"/>
                <w:szCs w:val="20"/>
                <w:lang/>
              </w:rPr>
              <w:t></w:t>
            </w:r>
            <w:r>
              <w:rPr>
                <w:rFonts w:ascii="Times New Roman" w:hAnsi="Times New Roman" w:cs="Times New Roman"/>
                <w:color w:val="000000"/>
              </w:rPr>
              <w:t>-связей,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важнейшие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химические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этина как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представителя</w:t>
            </w:r>
            <w:r>
              <w:rPr>
                <w:rFonts w:ascii="Times New Roman" w:hAnsi="Times New Roman" w:cs="Times New Roman"/>
              </w:rPr>
              <w:t xml:space="preserve"> алкинов.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Стр.48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1,2,6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6,упр. №4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 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182.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2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2.6. Арены.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аренов. 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бензола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гомологов. Получение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аренов.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свойства. 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бензола и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гомологов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важнейшие физические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бензола как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предста-</w:t>
            </w:r>
            <w:r>
              <w:rPr>
                <w:rFonts w:ascii="Times New Roman" w:hAnsi="Times New Roman" w:cs="Times New Roman"/>
                <w:color w:val="000000"/>
              </w:rPr>
              <w:br/>
              <w:t>вителя аренов.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выделять 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 рассмотрении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бензола в сравнении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предельными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непредельными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углеводородами,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взаимное влияние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атомов в молекуле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Толуол и его нитропроиз-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водные.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8, упр. № 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"/>
        <w:gridCol w:w="2235"/>
        <w:gridCol w:w="601"/>
        <w:gridCol w:w="915"/>
        <w:gridCol w:w="1998"/>
        <w:gridCol w:w="1992"/>
        <w:gridCol w:w="1401"/>
        <w:gridCol w:w="1376"/>
        <w:gridCol w:w="1597"/>
        <w:gridCol w:w="634"/>
        <w:gridCol w:w="807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454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2.7. Обобщение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систематизация знаний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теме «Углеводороды».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Учебные модули: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Алканы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Алкены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Алкадиены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Алкины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О.С.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и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называть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изучаемые вещества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«тривиальной»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номенклатуре ИЮПАК.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структурные 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орг. соединений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изомеров.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важнейшие реакции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метана,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этана, этилена,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ацетилена, бутадиена,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бензола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способы их получения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 их применения.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2-8,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конспект.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№4-7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09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2.8. Контрольная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работа № 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«Углеводороды».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знаний.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«Углеводороды»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285"/>
          <w:tblCellSpacing w:w="-8" w:type="dxa"/>
        </w:trPr>
        <w:tc>
          <w:tcPr>
            <w:tcW w:w="138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 Кислородсодержащие   органические соединения    (10 ч)</w:t>
            </w:r>
          </w:p>
        </w:tc>
      </w:tr>
      <w:tr w:rsidR="007B2674">
        <w:trPr>
          <w:trHeight w:val="162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3.1. Спирты.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Спирты, их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 изомерия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(положение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гидроксильных групп,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с</w:t>
            </w:r>
            <w:r>
              <w:rPr>
                <w:rFonts w:ascii="Times New Roman" w:hAnsi="Times New Roman" w:cs="Times New Roman"/>
                <w:color w:val="000000"/>
              </w:rPr>
              <w:t>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гомологические ряды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спиртов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типов,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номенклатуры спиртов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типы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стр. 85,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1-4</w:t>
            </w:r>
            <w:r>
              <w:rPr>
                <w:rFonts w:ascii="Times New Roman" w:hAnsi="Times New Roman" w:cs="Times New Roman"/>
              </w:rPr>
              <w:t xml:space="preserve"> Стр.184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Понятие 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механизме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воздействия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этанола 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организм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 1 , упр.№</w:t>
            </w:r>
            <w:r>
              <w:rPr>
                <w:rFonts w:ascii="Times New Roman" w:hAnsi="Times New Roman" w:cs="Times New Roman"/>
              </w:rPr>
              <w:t xml:space="preserve"> 8,9.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 № 8 стр.184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1"/>
        <w:gridCol w:w="715"/>
        <w:gridCol w:w="837"/>
        <w:gridCol w:w="2133"/>
        <w:gridCol w:w="2147"/>
        <w:gridCol w:w="912"/>
        <w:gridCol w:w="1446"/>
        <w:gridCol w:w="1263"/>
        <w:gridCol w:w="792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384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межклассовая,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леродного скелета),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физические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Межмолекулярная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водородная связь.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спиртов. Простые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эфиры. Отдельные</w:t>
            </w:r>
            <w:r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  <w:color w:val="000000"/>
              </w:rPr>
              <w:t>дставители спиртов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их значение.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Получение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применение спиртов.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Л:</w:t>
            </w:r>
            <w:r>
              <w:rPr>
                <w:rFonts w:ascii="Times New Roman" w:hAnsi="Times New Roman" w:cs="Times New Roman"/>
                <w:color w:val="000000"/>
              </w:rPr>
              <w:t xml:space="preserve"> Качественная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много-</w:t>
            </w:r>
            <w:r>
              <w:rPr>
                <w:rFonts w:ascii="Times New Roman" w:hAnsi="Times New Roman" w:cs="Times New Roman"/>
                <w:color w:val="000000"/>
              </w:rPr>
              <w:br/>
              <w:t>атомные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спирты.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изомерии у них.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анализа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строения молекул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спиртов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сравнивать и обобщать,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характеризовать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спиртов.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применения важнейших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представителей класса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спиртов.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35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3.2. Фенол.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молекулы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фенола. Причина,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обусловливающая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характерные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молекулы фенола.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фенолов.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Химические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применение фенолов.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строения молекулы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фенола и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этого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предсказывать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свойства.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основные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применения фенола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индивиду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Некоторые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производные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фенола и 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значение 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повседневной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жизни.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12, упр. 4,5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9 стр.185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1"/>
        <w:gridCol w:w="715"/>
        <w:gridCol w:w="837"/>
        <w:gridCol w:w="2133"/>
        <w:gridCol w:w="2147"/>
        <w:gridCol w:w="912"/>
        <w:gridCol w:w="1446"/>
        <w:gridCol w:w="1263"/>
        <w:gridCol w:w="792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55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Качественная реакция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фенол.</w:t>
            </w:r>
            <w:r>
              <w:rPr>
                <w:rFonts w:ascii="Times New Roman" w:hAnsi="Times New Roman" w:cs="Times New Roman"/>
              </w:rPr>
              <w:t xml:space="preserve"> Хи-</w:t>
            </w:r>
            <w:r>
              <w:rPr>
                <w:rFonts w:ascii="Times New Roman" w:hAnsi="Times New Roman" w:cs="Times New Roman"/>
              </w:rPr>
              <w:br/>
              <w:t>мическое загрязнение окружающей среды и его последствия.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Стр.91,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9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3.3. Альдегиды.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альдегидов.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получения. Реакция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Кучерова. Отдельные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альдегидов 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их значение.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Химические свой-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альдегидов.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. Знакомство с</w:t>
            </w:r>
            <w:r>
              <w:rPr>
                <w:rFonts w:ascii="Times New Roman" w:hAnsi="Times New Roman" w:cs="Times New Roman"/>
              </w:rPr>
              <w:t xml:space="preserve"> физ. свойствами.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реакция  на формальдегид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гомологические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ряды и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номенклатуры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альдегидов;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карбонильной группы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этой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основе усвоить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личие и сходство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альдегидов и кетонов.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основных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представителей этих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классов, их значение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природе и повседневной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</w:rPr>
              <w:br/>
              <w:t>человека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работа.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13, упр.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10 стр.186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9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3.4. Обобщение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систематизация знаний  о</w:t>
            </w:r>
            <w:r>
              <w:rPr>
                <w:rFonts w:ascii="Times New Roman" w:hAnsi="Times New Roman" w:cs="Times New Roman"/>
                <w:color w:val="000000"/>
              </w:rPr>
              <w:br/>
              <w:t>спиртах, фенолах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карбонильных соединениях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Обоб-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щ</w:t>
            </w:r>
            <w:r>
              <w:rPr>
                <w:rFonts w:ascii="Times New Roman" w:hAnsi="Times New Roman" w:cs="Times New Roman"/>
              </w:rPr>
              <w:t>аю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УПЗУ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упражнений.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задач. Составление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цепей превращений.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уравнения реакций,</w:t>
            </w:r>
            <w:r>
              <w:rPr>
                <w:rFonts w:ascii="Times New Roman" w:hAnsi="Times New Roman" w:cs="Times New Roman"/>
                <w:color w:val="000000"/>
              </w:rPr>
              <w:br/>
              <w:t>цепи превращений,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решать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5"/>
              </w:rPr>
              <w:t>11-13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421"/>
        <w:gridCol w:w="731"/>
        <w:gridCol w:w="821"/>
        <w:gridCol w:w="2133"/>
        <w:gridCol w:w="2147"/>
        <w:gridCol w:w="912"/>
        <w:gridCol w:w="1446"/>
        <w:gridCol w:w="1280"/>
        <w:gridCol w:w="776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35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3.5. Карбоновые кислоты.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 физи-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карбоновых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кислот. Карбоновые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кислоты в природе.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Получение карбоновых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кислот.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карбоновых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кислот. Отдельные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представители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значение.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гомологические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ряды и 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номенклатуры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карбоновых кислот;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карбоксильной группы.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общие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карбоновых кислот,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сравнение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минеральных кислот,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значение в природе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повседневной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Текущ.ая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24242"/>
                <w:spacing w:val="-15"/>
              </w:rPr>
              <w:t>Фронталь-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опрос,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индивид.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карточкам,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102,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1 ,3, 5.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источников.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14, № 6.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 11 стр.187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211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3.6. Сложные эфиры. Жиры.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Строение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эфиров. Сложные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эфиры в природе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технике. Состав,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классификация, свойства,</w:t>
            </w:r>
            <w:r>
              <w:rPr>
                <w:rFonts w:ascii="Times New Roman" w:hAnsi="Times New Roman" w:cs="Times New Roman"/>
              </w:rPr>
              <w:t xml:space="preserve"> применение и получение жиров. Понятие о мылах.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получение, свойства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использование в быту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сложных эфиров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жиров.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CMC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экология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окружающей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среды.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15, упр.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5-10.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Стр.172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14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3.7. Углеводы.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Углеводы,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классификация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классификацию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углеводов по различным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Основные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этапы производства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самостоятельный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 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421"/>
        <w:gridCol w:w="731"/>
        <w:gridCol w:w="821"/>
        <w:gridCol w:w="2133"/>
        <w:gridCol w:w="2147"/>
        <w:gridCol w:w="912"/>
        <w:gridCol w:w="1446"/>
        <w:gridCol w:w="1280"/>
        <w:gridCol w:w="776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9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Свойства. Полисахариды: крахмал и целлюлоза. Реакции поликонденсации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Качественная реакция на крахмал. </w:t>
            </w:r>
            <w:r>
              <w:rPr>
                <w:rFonts w:ascii="Times New Roman" w:hAnsi="Times New Roman" w:cs="Times New Roman"/>
                <w:color w:val="000000"/>
              </w:rPr>
              <w:t xml:space="preserve">Сахароза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дисахарид.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Биологическая роль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углеводов.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признакам;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свойства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объяснять их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основании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молекулы. Значение углеводов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природе  и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человека и всех живых </w:t>
            </w:r>
            <w:r>
              <w:rPr>
                <w:rFonts w:ascii="Times New Roman" w:hAnsi="Times New Roman" w:cs="Times New Roman"/>
              </w:rPr>
              <w:t xml:space="preserve">организмов на Земле.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крахмала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целлюлозы на</w:t>
            </w:r>
            <w:r>
              <w:rPr>
                <w:rFonts w:ascii="Times New Roman" w:hAnsi="Times New Roman" w:cs="Times New Roman"/>
              </w:rPr>
              <w:t xml:space="preserve"> основании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различий в</w:t>
            </w:r>
            <w:r>
              <w:rPr>
                <w:rFonts w:ascii="Times New Roman" w:hAnsi="Times New Roman" w:cs="Times New Roman"/>
              </w:rPr>
              <w:t xml:space="preserve"> строении. </w:t>
            </w:r>
            <w:r>
              <w:rPr>
                <w:rFonts w:ascii="Times New Roman" w:hAnsi="Times New Roman" w:cs="Times New Roman"/>
                <w:color w:val="000000"/>
              </w:rPr>
              <w:t>Пользуясь</w:t>
            </w:r>
            <w:r>
              <w:rPr>
                <w:rFonts w:ascii="Times New Roman" w:hAnsi="Times New Roman" w:cs="Times New Roman"/>
              </w:rPr>
              <w:t xml:space="preserve"> приобретенны-</w:t>
            </w:r>
            <w:r>
              <w:rPr>
                <w:rFonts w:ascii="Times New Roman" w:hAnsi="Times New Roman" w:cs="Times New Roman"/>
                <w:color w:val="000000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 знаниями, объяснять </w:t>
            </w:r>
            <w:r>
              <w:rPr>
                <w:rFonts w:ascii="Times New Roman" w:hAnsi="Times New Roman" w:cs="Times New Roman"/>
                <w:color w:val="000000"/>
              </w:rPr>
              <w:t>явления, происходящие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быту.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карточкам,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75,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1-5.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сахара.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Важнейшие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производные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целлюлозы и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их практическое применение.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химической информации  с использо-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  <w:spacing w:val="-15"/>
              </w:rPr>
              <w:t>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различных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источников.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№ 4, 5, 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2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3.8. Углеводы. Моносахариды.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Монозы.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Глюкоза и фруктоза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представители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моносахаридов.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Строение молекулы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глюкозы. Химические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 глюкозы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бифункционального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строения глюкозы как альдегидоспирта. Свойства. Свойства и применение.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прогнозировать свойства веществ на основе их строения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Важнейший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изомерфруктоза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его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применение.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Конспект.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ис-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"/>
        <w:gridCol w:w="2344"/>
        <w:gridCol w:w="584"/>
        <w:gridCol w:w="34"/>
        <w:gridCol w:w="915"/>
        <w:gridCol w:w="2200"/>
        <w:gridCol w:w="1948"/>
        <w:gridCol w:w="983"/>
        <w:gridCol w:w="45"/>
        <w:gridCol w:w="1472"/>
        <w:gridCol w:w="1559"/>
        <w:gridCol w:w="44"/>
        <w:gridCol w:w="627"/>
        <w:gridCol w:w="798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85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глюкозы.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Сахароза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важнейший</w:t>
            </w:r>
            <w:r>
              <w:rPr>
                <w:rFonts w:ascii="Times New Roman" w:hAnsi="Times New Roman" w:cs="Times New Roman"/>
              </w:rPr>
              <w:t xml:space="preserve"> дисахарид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10, № 6,7.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373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3.9. Обобщение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систематизация знаний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теме «Кислородсодержащие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органические соединения».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Обоб-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щ</w:t>
            </w:r>
            <w:r>
              <w:rPr>
                <w:rFonts w:ascii="Times New Roman" w:hAnsi="Times New Roman" w:cs="Times New Roman"/>
              </w:rPr>
              <w:t>аю-</w:t>
            </w:r>
            <w:r>
              <w:rPr>
                <w:rFonts w:ascii="Times New Roman" w:hAnsi="Times New Roman" w:cs="Times New Roman"/>
                <w:color w:val="000000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модули: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спирты, фенолы,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альдегиды, карбоновые кислоты, углеводы.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реакции спиртов, (в том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числе качественную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реакцию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многоатомные спирты),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фенола, альдегидов,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карбоновых кислот,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глюкозы.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способы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получения и области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возможности протекания хим. превращений.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9-15</w:t>
            </w:r>
            <w:r>
              <w:rPr>
                <w:rFonts w:ascii="Times New Roman" w:hAnsi="Times New Roman" w:cs="Times New Roman"/>
              </w:rPr>
              <w:t>, повторить.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27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3.10. Контрольная работа № 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«Кислородсодержащие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органические соединения».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«Кислородсодержащие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ческий.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</w:t>
            </w:r>
            <w:r>
              <w:rPr>
                <w:rFonts w:ascii="Times New Roman" w:hAnsi="Times New Roman" w:cs="Times New Roman"/>
              </w:rPr>
              <w:t>ное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255"/>
          <w:tblCellSpacing w:w="-8" w:type="dxa"/>
        </w:trPr>
        <w:tc>
          <w:tcPr>
            <w:tcW w:w="13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  Азотсодержащие органические соединения  (7 ч)</w:t>
            </w:r>
          </w:p>
        </w:tc>
      </w:tr>
      <w:tr w:rsidR="007B2674">
        <w:trPr>
          <w:trHeight w:val="10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4.1. Амины. Анилин.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Амины,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значение.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молекулы аминов.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классификацию,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виды изоме-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рии аминов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основы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номенклатуры.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ДМ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Синтетически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волокна 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454545"/>
              </w:rPr>
              <w:t>основе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полиамидов.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16, №4-5.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1"/>
        <w:gridCol w:w="715"/>
        <w:gridCol w:w="837"/>
        <w:gridCol w:w="2133"/>
        <w:gridCol w:w="2147"/>
        <w:gridCol w:w="898"/>
        <w:gridCol w:w="1460"/>
        <w:gridCol w:w="1263"/>
        <w:gridCol w:w="792"/>
        <w:gridCol w:w="859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183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химические свойства</w:t>
            </w:r>
            <w:r>
              <w:rPr>
                <w:rFonts w:ascii="Times New Roman" w:hAnsi="Times New Roman" w:cs="Times New Roman"/>
                <w:color w:val="000000"/>
              </w:rPr>
              <w:br/>
              <w:t>аминов. Анилин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предста-</w:t>
            </w:r>
            <w:r>
              <w:rPr>
                <w:rFonts w:ascii="Times New Roman" w:hAnsi="Times New Roman" w:cs="Times New Roman"/>
                <w:color w:val="000000"/>
              </w:rPr>
              <w:br/>
              <w:t>витель аминов.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Применение аминов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проводить сравнение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 аминов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аммиака.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основные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получения аминов и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применение.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355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4.2. Аминокислоты.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номенклатура,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изомерия,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аминокислот,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физические свойства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обусловленные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двойствен-</w:t>
            </w:r>
            <w:r>
              <w:rPr>
                <w:rFonts w:ascii="Times New Roman" w:hAnsi="Times New Roman" w:cs="Times New Roman"/>
                <w:color w:val="000000"/>
              </w:rPr>
              <w:br/>
              <w:t>ностью.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аминокислот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сильными кислотами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классификацию,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виды изомерии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аминокислот и 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их номенклатуры.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Опираясь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полу-</w:t>
            </w:r>
            <w:r>
              <w:rPr>
                <w:rFonts w:ascii="Times New Roman" w:hAnsi="Times New Roman" w:cs="Times New Roman"/>
                <w:color w:val="000000"/>
              </w:rPr>
              <w:br/>
              <w:t>ченные знания 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двойственности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аминокислот,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предсказывать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химические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объяснять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функцию аминокислот.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128,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Среда водных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растворов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аминокислот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 зависимости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от 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строения.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17, упр.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41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4.3. Белки.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К. У.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о белках: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строении, химических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биологических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свойствах.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важнейшие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белков; активно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Классифика-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ц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белков по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"/>
        <w:gridCol w:w="2421"/>
        <w:gridCol w:w="715"/>
        <w:gridCol w:w="837"/>
        <w:gridCol w:w="2133"/>
        <w:gridCol w:w="2147"/>
        <w:gridCol w:w="898"/>
        <w:gridCol w:w="1460"/>
        <w:gridCol w:w="1263"/>
        <w:gridCol w:w="792"/>
        <w:gridCol w:w="859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253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>: Качественные реакции на белки.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межпредметные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связи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биологией, в связи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валеологией,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давать характеристику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белкам как важнейшим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составным частям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пищи.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практически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качественные цветные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реакции на белки.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опрос.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128, №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7-9.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раствори-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мости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 воде.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использо-</w:t>
            </w:r>
            <w:r>
              <w:rPr>
                <w:rFonts w:ascii="Times New Roman" w:hAnsi="Times New Roman" w:cs="Times New Roman"/>
                <w:color w:val="000000"/>
              </w:rPr>
              <w:br/>
              <w:t>ва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нием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17, упр.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№10.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27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4.4.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Нуклеиновые кислоты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Нуклеиновые кислоты 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ВМС, являющиеся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составной частью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клеточных ядер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цитоплазмы, их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огромное значение 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жизнедеятельности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клеток. Состав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строение ДНК и РНК,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сходства и различия.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Уровни организации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структуры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нуклеиновых кислот.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Принцип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комплементарности.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«Генетический код».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составные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части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нуклеотидов ДНК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РНК,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сравнение этих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биологических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функций. По известной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нуклеотидов на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цепи ДНК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последо-</w:t>
            </w:r>
            <w:r>
              <w:rPr>
                <w:rFonts w:ascii="Times New Roman" w:hAnsi="Times New Roman" w:cs="Times New Roman"/>
                <w:color w:val="000000"/>
              </w:rPr>
              <w:br/>
              <w:t>вательность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нуклео-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тидов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комплемен-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тарном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участке другой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цепи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Фронтальный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стр. 136,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1-5.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Генная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инженерия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как новое направ-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биологии.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Генетически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модифицированные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продукты.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информаци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исполь-</w:t>
            </w:r>
            <w:r>
              <w:rPr>
                <w:rFonts w:ascii="Times New Roman" w:hAnsi="Times New Roman" w:cs="Times New Roman"/>
                <w:color w:val="000000"/>
              </w:rPr>
              <w:br/>
              <w:t>зова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18, упр. №</w:t>
            </w: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437"/>
        <w:gridCol w:w="746"/>
        <w:gridCol w:w="837"/>
        <w:gridCol w:w="2147"/>
        <w:gridCol w:w="2116"/>
        <w:gridCol w:w="882"/>
        <w:gridCol w:w="1446"/>
        <w:gridCol w:w="1280"/>
        <w:gridCol w:w="776"/>
        <w:gridCol w:w="859"/>
      </w:tblGrid>
      <w:tr w:rsidR="007B2674"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169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4.5. Обобщение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систематизация знаний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теме «Азотсодержащие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органические соединения».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Ключевые моменты тем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Амины. Амино-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кислоты.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Белки."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</w:rPr>
              <w:t>Нуклеиновые кислоты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Генетическая связь О.С.</w:t>
            </w:r>
            <w:r>
              <w:rPr>
                <w:rFonts w:ascii="Times New Roman" w:hAnsi="Times New Roman" w:cs="Times New Roman"/>
                <w:color w:val="000000"/>
              </w:rPr>
              <w:t>Решение задач и упражнений.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классификации,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важнейшие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изученных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азотсодержащих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соединений,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биологи-</w:t>
            </w:r>
            <w:r>
              <w:rPr>
                <w:rFonts w:ascii="Times New Roman" w:hAnsi="Times New Roman" w:cs="Times New Roman"/>
                <w:color w:val="000000"/>
              </w:rPr>
              <w:br/>
              <w:t>ческие функции.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Фрон-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</w:r>
            <w:r>
              <w:rPr>
                <w:rFonts w:ascii="Times New Roman" w:hAnsi="Times New Roman" w:cs="Times New Roman"/>
                <w:color w:val="494949"/>
                <w:spacing w:val="-15"/>
              </w:rPr>
              <w:t>таль</w:t>
            </w:r>
            <w:r>
              <w:rPr>
                <w:rFonts w:ascii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по ДМ.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16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18.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72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4.6. Контрольная работа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«Азотосодержащие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органические соединения»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Конт-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ро</w:t>
            </w:r>
            <w:r>
              <w:rPr>
                <w:rFonts w:ascii="Times New Roman" w:hAnsi="Times New Roman" w:cs="Times New Roman"/>
                <w:color w:val="000000"/>
              </w:rPr>
              <w:t>ль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знаний.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«Азотсодержащие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соединения».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Темати-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чекий.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реакции.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Прилож. 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6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4.7. Практическая работа №1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«Идентификация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органических соединений».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Практи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ческое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УПП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техники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безопасности при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выполнении практич.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основные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</w:rPr>
              <w:br/>
              <w:t>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 работе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химическом 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грамотно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обращаться 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химической посудой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лабораторным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оборудованием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Знать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</w:rPr>
              <w:t>ачественные реакции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важнейших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ставителей органич.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соединений.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Текущ.ий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правил</w:t>
            </w:r>
            <w:r>
              <w:rPr>
                <w:rFonts w:ascii="Times New Roman" w:hAnsi="Times New Roman" w:cs="Times New Roman"/>
              </w:rPr>
              <w:t>ам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ТБ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Индивиду-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>аль</w:t>
            </w:r>
            <w:r>
              <w:rPr>
                <w:rFonts w:ascii="Times New Roman" w:hAnsi="Times New Roman" w:cs="Times New Roman"/>
              </w:rPr>
              <w:t>ное повторение.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90" w:type="dxa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2"/>
        <w:gridCol w:w="2309"/>
        <w:gridCol w:w="681"/>
        <w:gridCol w:w="41"/>
        <w:gridCol w:w="1122"/>
        <w:gridCol w:w="2069"/>
        <w:gridCol w:w="2039"/>
        <w:gridCol w:w="871"/>
        <w:gridCol w:w="42"/>
        <w:gridCol w:w="1446"/>
        <w:gridCol w:w="1239"/>
        <w:gridCol w:w="43"/>
        <w:gridCol w:w="707"/>
        <w:gridCol w:w="929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blCellSpacing w:w="-8" w:type="dxa"/>
        </w:trPr>
        <w:tc>
          <w:tcPr>
            <w:tcW w:w="13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  Биологически активные вещества    (2 ч) </w:t>
            </w:r>
          </w:p>
        </w:tc>
      </w:tr>
      <w:tr w:rsidR="007B2674">
        <w:trPr>
          <w:trHeight w:val="186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5.1.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Ферменты.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Понятие о ферментах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как о биокатализаторах.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color w:val="000000"/>
              </w:rPr>
              <w:t>полученные знания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безо-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пасного применения </w:t>
            </w:r>
            <w:r>
              <w:rPr>
                <w:rFonts w:ascii="Times New Roman" w:hAnsi="Times New Roman" w:cs="Times New Roman"/>
              </w:rPr>
              <w:t xml:space="preserve">  лекарственных веществ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19. 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 хим.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с использ.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различных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rHeight w:val="160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Витамины, гормоны,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лекарства, минеральные воды.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Витамины, гормоны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их важнейшие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представители.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Лекарства.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Проблемы,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связанные 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применением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лекарственных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препа-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ратов.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2674">
        <w:trPr>
          <w:tblCellSpacing w:w="-8" w:type="dxa"/>
        </w:trPr>
        <w:tc>
          <w:tcPr>
            <w:tcW w:w="138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Искусственные и синтетические органические соединения (2 ч)</w:t>
            </w:r>
          </w:p>
        </w:tc>
      </w:tr>
      <w:tr w:rsidR="007B2674">
        <w:trPr>
          <w:trHeight w:val="2505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6.1. Искусственные 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синтетические органические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вещества.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элементами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лабора-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торной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работы.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 ВМС.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пластмасс, каучуков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волокон.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важнейшие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вещества и материалы: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искусственные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пластмассы, каучуки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волокна.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 хим.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 использ.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источников.</w:t>
            </w:r>
            <w:r>
              <w:rPr>
                <w:rFonts w:ascii="Times New Roman" w:hAnsi="Times New Roman" w:cs="Times New Roman"/>
              </w:rPr>
              <w:t xml:space="preserve"> 21, 22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2674" w:rsidRDefault="007B2674" w:rsidP="007B2674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389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2421"/>
        <w:gridCol w:w="731"/>
        <w:gridCol w:w="821"/>
        <w:gridCol w:w="2133"/>
        <w:gridCol w:w="2147"/>
        <w:gridCol w:w="912"/>
        <w:gridCol w:w="1446"/>
        <w:gridCol w:w="1280"/>
        <w:gridCol w:w="776"/>
        <w:gridCol w:w="859"/>
      </w:tblGrid>
      <w:tr w:rsidR="007B2674">
        <w:trPr>
          <w:trHeight w:val="18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2674">
        <w:trPr>
          <w:trHeight w:val="2850"/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Практическая работа №2 </w:t>
            </w:r>
            <w:r>
              <w:rPr>
                <w:rFonts w:ascii="Times New Roman" w:hAnsi="Times New Roman" w:cs="Times New Roman"/>
                <w:color w:val="000000"/>
              </w:rPr>
              <w:t>«Распознавание пластмасс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волокон».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Прак-</w:t>
            </w:r>
            <w:r>
              <w:rPr>
                <w:rFonts w:ascii="Times New Roman" w:hAnsi="Times New Roman" w:cs="Times New Roman"/>
              </w:rPr>
              <w:br/>
              <w:t xml:space="preserve">тическое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УПП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техники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безопасности при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выполнении данной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</w:rPr>
              <w:t>основные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</w:rPr>
              <w:br/>
              <w:t>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 работе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химическом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кабинете.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грамотно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обращаться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химической посудой и</w:t>
            </w:r>
            <w:r>
              <w:rPr>
                <w:rFonts w:ascii="Times New Roman" w:hAnsi="Times New Roman" w:cs="Times New Roman"/>
                <w:color w:val="000000"/>
              </w:rPr>
              <w:br/>
              <w:t>лабораторным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оборудованием.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наиболее широко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распространенные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поли-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меры и их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Опрос по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прави-</w:t>
            </w:r>
          </w:p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 ТБ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22, упр. 7, 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2674" w:rsidRDefault="007B2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5077" w:rsidRDefault="002E5077"/>
    <w:sectPr w:rsidR="002E5077" w:rsidSect="007B2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7F5F"/>
    <w:multiLevelType w:val="singleLevel"/>
    <w:tmpl w:val="691F2B7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B2674"/>
    <w:rsid w:val="002E5077"/>
    <w:rsid w:val="007B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3065</Words>
  <Characters>17473</Characters>
  <Application>Microsoft Office Word</Application>
  <DocSecurity>0</DocSecurity>
  <Lines>145</Lines>
  <Paragraphs>40</Paragraphs>
  <ScaleCrop>false</ScaleCrop>
  <Company>сош4</Company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</cp:revision>
  <dcterms:created xsi:type="dcterms:W3CDTF">2011-09-08T04:56:00Z</dcterms:created>
  <dcterms:modified xsi:type="dcterms:W3CDTF">2011-09-08T04:56:00Z</dcterms:modified>
</cp:coreProperties>
</file>