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9F" w:rsidRDefault="00A3049F" w:rsidP="00A3049F">
      <w:pPr>
        <w:pStyle w:val="a3"/>
      </w:pPr>
      <w:r>
        <w:rPr>
          <w:rStyle w:val="a4"/>
        </w:rPr>
        <w:t>Общая информация об условиях организации питания</w:t>
      </w:r>
    </w:p>
    <w:p w:rsidR="00A3049F" w:rsidRDefault="00A3049F" w:rsidP="00A3049F">
      <w:pPr>
        <w:pStyle w:val="a3"/>
      </w:pPr>
      <w:r>
        <w:t>Организация горячего питания  в СП МБОУ СОШ № 3 г. Алагира осуществляется на основе нормативных распорядительных актов РС</w:t>
      </w:r>
      <w:proofErr w:type="gramStart"/>
      <w:r>
        <w:t>О-</w:t>
      </w:r>
      <w:proofErr w:type="gramEnd"/>
      <w:r>
        <w:t xml:space="preserve"> Алания и АМС </w:t>
      </w:r>
      <w:proofErr w:type="spellStart"/>
      <w:r>
        <w:t>Алагирского</w:t>
      </w:r>
      <w:proofErr w:type="spellEnd"/>
      <w:r>
        <w:t xml:space="preserve"> района.</w:t>
      </w:r>
    </w:p>
    <w:p w:rsidR="00A3049F" w:rsidRDefault="00A3049F" w:rsidP="00A3049F">
      <w:pPr>
        <w:pStyle w:val="a3"/>
      </w:pPr>
      <w:proofErr w:type="gramStart"/>
      <w:r>
        <w:t>Обучающиеся</w:t>
      </w:r>
      <w:proofErr w:type="gramEnd"/>
      <w:r>
        <w:t>  обеспечиваются питанием по утверждённому расписанию.</w:t>
      </w:r>
    </w:p>
    <w:p w:rsidR="00A3049F" w:rsidRDefault="00A3049F" w:rsidP="00A3049F">
      <w:pPr>
        <w:pStyle w:val="a3"/>
      </w:pPr>
      <w:r>
        <w:t>С 04 сентября 2020 года в СП МБОУ СОШ №3 г. Алагира бесплатным питанием обеспечены:</w:t>
      </w:r>
    </w:p>
    <w:p w:rsidR="00A3049F" w:rsidRDefault="00A3049F" w:rsidP="00A3049F">
      <w:pPr>
        <w:pStyle w:val="a3"/>
      </w:pPr>
      <w:r>
        <w:t>—        все учащиеся 1-4 классов.</w:t>
      </w:r>
    </w:p>
    <w:p w:rsidR="00A3049F" w:rsidRDefault="00A3049F" w:rsidP="00A3049F">
      <w:pPr>
        <w:pStyle w:val="a3"/>
      </w:pPr>
      <w:r>
        <w:t>—        учащиеся 5-11 классов: дети с ОВЗ, дети- сироты и дети, оставшиеся без попечения родителей, дети в трудной жизненной ситуации.</w:t>
      </w:r>
    </w:p>
    <w:p w:rsidR="00A3049F" w:rsidRDefault="00A3049F" w:rsidP="00A3049F">
      <w:pPr>
        <w:pStyle w:val="a3"/>
      </w:pPr>
      <w:r>
        <w:t>Питание предоставляется один раз  в день и включает в себя горячее блюдо,  горячий напиток как для учащихся 1 -4 классов, так и для учащихся льготной категории  5-11кл.</w:t>
      </w:r>
    </w:p>
    <w:p w:rsidR="00A3049F" w:rsidRDefault="00A3049F" w:rsidP="00A3049F">
      <w:pPr>
        <w:pStyle w:val="a3"/>
      </w:pPr>
      <w:r>
        <w:t xml:space="preserve">Организация питания </w:t>
      </w:r>
      <w:proofErr w:type="gramStart"/>
      <w:r>
        <w:t>обучающихся</w:t>
      </w:r>
      <w:proofErr w:type="gramEnd"/>
      <w:r>
        <w:t xml:space="preserve"> осуществляется  на базе школьной столовой, соответствующей санитарно- эпидемиологическим требованиям. Столовая осуществляет производственную деятельность в объёме 5 дней в неделю: с понедельника по пятницу включительно в режиме работы образовательной организации. Для поддержания порядка в столовой организовано дежурство классных руководителей. Ответственность за своевременную подготовку документов для предоставления бесплатного питания несёт ответственный исполнитель, назначенный директором школы. </w:t>
      </w:r>
    </w:p>
    <w:p w:rsidR="00A3049F" w:rsidRDefault="00A3049F" w:rsidP="00A3049F">
      <w:pPr>
        <w:pStyle w:val="a3"/>
      </w:pPr>
      <w:r>
        <w:t>- </w:t>
      </w:r>
      <w:r>
        <w:rPr>
          <w:rStyle w:val="a4"/>
        </w:rPr>
        <w:t>сведения о способе организации питания</w:t>
      </w:r>
    </w:p>
    <w:p w:rsidR="00A3049F" w:rsidRDefault="00A3049F" w:rsidP="00A3049F">
      <w:pPr>
        <w:pStyle w:val="a3"/>
      </w:pPr>
      <w:r>
        <w:t>  самостоятельно образовательной организацией</w:t>
      </w:r>
    </w:p>
    <w:p w:rsidR="00A3049F" w:rsidRDefault="00A3049F" w:rsidP="00A3049F">
      <w:pPr>
        <w:pStyle w:val="a3"/>
      </w:pPr>
      <w:r>
        <w:t>- </w:t>
      </w:r>
      <w:r>
        <w:rPr>
          <w:rStyle w:val="a4"/>
        </w:rPr>
        <w:t>информация об операторе питания и основании оказания им услуг питания</w:t>
      </w:r>
    </w:p>
    <w:p w:rsidR="00A3049F" w:rsidRDefault="00A3049F" w:rsidP="00A3049F">
      <w:pPr>
        <w:pStyle w:val="a3"/>
      </w:pPr>
      <w:r>
        <w:t xml:space="preserve">Питание осуществляет  ООО "Дар" </w:t>
      </w:r>
      <w:proofErr w:type="gramStart"/>
      <w:r>
        <w:t>г</w:t>
      </w:r>
      <w:proofErr w:type="gramEnd"/>
      <w:r>
        <w:t>. Владикавказ в соответствии с договором на поставку продуктов №АЗ-9-1</w:t>
      </w:r>
    </w:p>
    <w:p w:rsidR="00A3049F" w:rsidRPr="00A3049F" w:rsidRDefault="00A3049F">
      <w:pPr>
        <w:rPr>
          <w:rFonts w:ascii="Times New Roman" w:hAnsi="Times New Roman" w:cs="Times New Roman"/>
          <w:b/>
          <w:sz w:val="24"/>
          <w:szCs w:val="24"/>
        </w:rPr>
      </w:pPr>
    </w:p>
    <w:sectPr w:rsidR="00A3049F" w:rsidRPr="00A3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49F"/>
    <w:rsid w:val="00A3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049F"/>
    <w:rPr>
      <w:b/>
      <w:bCs/>
    </w:rPr>
  </w:style>
  <w:style w:type="character" w:styleId="a5">
    <w:name w:val="Hyperlink"/>
    <w:basedOn w:val="a0"/>
    <w:uiPriority w:val="99"/>
    <w:semiHidden/>
    <w:unhideWhenUsed/>
    <w:rsid w:val="00A304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04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>сош4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2021-04-14T18:27:00Z</dcterms:created>
  <dcterms:modified xsi:type="dcterms:W3CDTF">2021-04-14T18:36:00Z</dcterms:modified>
</cp:coreProperties>
</file>