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BD4" w:rsidRPr="00F070E0" w:rsidRDefault="00F070E0" w:rsidP="00317BD4">
      <w:pPr>
        <w:spacing w:after="0" w:line="240" w:lineRule="auto"/>
        <w:jc w:val="center"/>
        <w:rPr>
          <w:rFonts w:ascii="Times New Roman" w:hAnsi="Times New Roman"/>
          <w:b/>
          <w:sz w:val="24"/>
          <w:szCs w:val="24"/>
        </w:rPr>
      </w:pPr>
      <w:r>
        <w:rPr>
          <w:rFonts w:ascii="Times New Roman" w:hAnsi="Times New Roman"/>
          <w:b/>
          <w:sz w:val="24"/>
          <w:szCs w:val="24"/>
        </w:rPr>
        <w:t xml:space="preserve">  ПРОТОКОЛ № 2</w:t>
      </w:r>
    </w:p>
    <w:p w:rsidR="00317BD4" w:rsidRPr="00F070E0" w:rsidRDefault="00317BD4" w:rsidP="00317BD4">
      <w:pPr>
        <w:spacing w:after="0" w:line="240" w:lineRule="auto"/>
        <w:jc w:val="center"/>
        <w:rPr>
          <w:rFonts w:ascii="Times New Roman" w:hAnsi="Times New Roman"/>
          <w:b/>
          <w:sz w:val="24"/>
          <w:szCs w:val="24"/>
        </w:rPr>
      </w:pPr>
      <w:r w:rsidRPr="00F070E0">
        <w:rPr>
          <w:rFonts w:ascii="Times New Roman" w:hAnsi="Times New Roman"/>
          <w:b/>
          <w:sz w:val="24"/>
          <w:szCs w:val="24"/>
        </w:rPr>
        <w:t>заседания методического совета</w:t>
      </w:r>
    </w:p>
    <w:p w:rsidR="00317BD4" w:rsidRPr="00F070E0" w:rsidRDefault="00E13E1B" w:rsidP="00F070E0">
      <w:pPr>
        <w:spacing w:after="0" w:line="240" w:lineRule="auto"/>
        <w:jc w:val="right"/>
        <w:rPr>
          <w:rFonts w:ascii="Times New Roman" w:hAnsi="Times New Roman"/>
          <w:sz w:val="24"/>
          <w:szCs w:val="24"/>
        </w:rPr>
      </w:pPr>
      <w:r>
        <w:rPr>
          <w:rFonts w:ascii="Times New Roman" w:hAnsi="Times New Roman"/>
          <w:sz w:val="24"/>
          <w:szCs w:val="24"/>
        </w:rPr>
        <w:t>от  18</w:t>
      </w:r>
      <w:r w:rsidR="00317BD4" w:rsidRPr="00F070E0">
        <w:rPr>
          <w:rFonts w:ascii="Times New Roman" w:hAnsi="Times New Roman"/>
          <w:sz w:val="24"/>
          <w:szCs w:val="24"/>
        </w:rPr>
        <w:t xml:space="preserve">  </w:t>
      </w:r>
      <w:r w:rsidR="00F070E0">
        <w:rPr>
          <w:rFonts w:ascii="Times New Roman" w:hAnsi="Times New Roman"/>
          <w:sz w:val="24"/>
          <w:szCs w:val="24"/>
        </w:rPr>
        <w:t xml:space="preserve">ноября </w:t>
      </w:r>
      <w:r w:rsidR="00317BD4" w:rsidRPr="00F070E0">
        <w:rPr>
          <w:rFonts w:ascii="Times New Roman" w:hAnsi="Times New Roman"/>
          <w:sz w:val="24"/>
          <w:szCs w:val="24"/>
        </w:rPr>
        <w:t>202</w:t>
      </w:r>
      <w:r w:rsidR="00F070E0">
        <w:rPr>
          <w:rFonts w:ascii="Times New Roman" w:hAnsi="Times New Roman"/>
          <w:sz w:val="24"/>
          <w:szCs w:val="24"/>
        </w:rPr>
        <w:t>2</w:t>
      </w:r>
      <w:r w:rsidR="00317BD4" w:rsidRPr="00F070E0">
        <w:rPr>
          <w:rFonts w:ascii="Times New Roman" w:hAnsi="Times New Roman"/>
          <w:sz w:val="24"/>
          <w:szCs w:val="24"/>
        </w:rPr>
        <w:t xml:space="preserve"> года                          </w:t>
      </w:r>
    </w:p>
    <w:p w:rsidR="00317BD4" w:rsidRPr="00F070E0" w:rsidRDefault="00F070E0" w:rsidP="00F070E0">
      <w:pPr>
        <w:spacing w:after="0" w:line="240" w:lineRule="auto"/>
        <w:rPr>
          <w:rFonts w:ascii="Times New Roman" w:hAnsi="Times New Roman"/>
          <w:sz w:val="24"/>
          <w:szCs w:val="24"/>
        </w:rPr>
      </w:pPr>
      <w:r>
        <w:rPr>
          <w:rFonts w:ascii="Times New Roman" w:hAnsi="Times New Roman"/>
          <w:sz w:val="24"/>
          <w:szCs w:val="24"/>
        </w:rPr>
        <w:t xml:space="preserve"> Присутствовали: 20</w:t>
      </w:r>
      <w:r w:rsidR="00317BD4" w:rsidRPr="00F070E0">
        <w:rPr>
          <w:rFonts w:ascii="Times New Roman" w:hAnsi="Times New Roman"/>
          <w:sz w:val="24"/>
          <w:szCs w:val="24"/>
        </w:rPr>
        <w:t xml:space="preserve"> человек</w:t>
      </w:r>
    </w:p>
    <w:p w:rsidR="00317BD4" w:rsidRPr="00F070E0" w:rsidRDefault="00317BD4" w:rsidP="00317BD4">
      <w:pPr>
        <w:spacing w:after="0" w:line="240" w:lineRule="auto"/>
        <w:jc w:val="both"/>
        <w:rPr>
          <w:rFonts w:ascii="Times New Roman" w:hAnsi="Times New Roman"/>
          <w:b/>
          <w:sz w:val="24"/>
          <w:szCs w:val="24"/>
          <w:u w:val="single"/>
        </w:rPr>
      </w:pPr>
      <w:r w:rsidRPr="00F070E0">
        <w:rPr>
          <w:rFonts w:ascii="Times New Roman" w:hAnsi="Times New Roman"/>
          <w:b/>
          <w:sz w:val="24"/>
          <w:szCs w:val="24"/>
          <w:u w:val="single"/>
        </w:rPr>
        <w:t xml:space="preserve"> </w:t>
      </w:r>
    </w:p>
    <w:p w:rsidR="00317BD4" w:rsidRPr="00F070E0" w:rsidRDefault="00317BD4" w:rsidP="00317BD4">
      <w:pPr>
        <w:spacing w:after="0"/>
        <w:rPr>
          <w:rFonts w:ascii="Times New Roman" w:hAnsi="Times New Roman" w:cs="Times New Roman"/>
          <w:sz w:val="24"/>
          <w:szCs w:val="24"/>
        </w:rPr>
      </w:pPr>
      <w:r w:rsidRPr="00F070E0">
        <w:rPr>
          <w:rFonts w:ascii="Times New Roman" w:hAnsi="Times New Roman"/>
          <w:sz w:val="24"/>
          <w:szCs w:val="24"/>
        </w:rPr>
        <w:t>Тема:</w:t>
      </w:r>
      <w:r w:rsidRPr="00F070E0">
        <w:rPr>
          <w:rFonts w:ascii="Times New Roman" w:hAnsi="Times New Roman" w:cs="Times New Roman"/>
          <w:sz w:val="24"/>
          <w:szCs w:val="24"/>
        </w:rPr>
        <w:t xml:space="preserve"> «Формируем функциональную грамотность </w:t>
      </w:r>
      <w:proofErr w:type="gramStart"/>
      <w:r w:rsidRPr="00F070E0">
        <w:rPr>
          <w:rFonts w:ascii="Times New Roman" w:hAnsi="Times New Roman" w:cs="Times New Roman"/>
          <w:sz w:val="24"/>
          <w:szCs w:val="24"/>
        </w:rPr>
        <w:t>обучающихся</w:t>
      </w:r>
      <w:proofErr w:type="gramEnd"/>
      <w:r w:rsidRPr="00F070E0">
        <w:rPr>
          <w:rFonts w:ascii="Times New Roman" w:hAnsi="Times New Roman" w:cs="Times New Roman"/>
          <w:sz w:val="24"/>
          <w:szCs w:val="24"/>
        </w:rPr>
        <w:t>: с чего начать?»</w:t>
      </w:r>
    </w:p>
    <w:p w:rsidR="00317BD4" w:rsidRPr="00F070E0" w:rsidRDefault="00317BD4" w:rsidP="00317BD4">
      <w:pPr>
        <w:spacing w:after="0" w:line="240" w:lineRule="auto"/>
        <w:rPr>
          <w:rFonts w:ascii="Times New Roman" w:hAnsi="Times New Roman"/>
          <w:sz w:val="24"/>
          <w:szCs w:val="24"/>
        </w:rPr>
      </w:pPr>
    </w:p>
    <w:p w:rsidR="00317BD4" w:rsidRDefault="00317BD4" w:rsidP="00317BD4">
      <w:pPr>
        <w:spacing w:after="0" w:line="240" w:lineRule="auto"/>
        <w:jc w:val="center"/>
        <w:rPr>
          <w:rFonts w:ascii="Times New Roman" w:hAnsi="Times New Roman"/>
          <w:sz w:val="24"/>
          <w:szCs w:val="24"/>
          <w:u w:val="single"/>
        </w:rPr>
      </w:pPr>
      <w:r w:rsidRPr="00F070E0">
        <w:rPr>
          <w:rFonts w:ascii="Times New Roman" w:hAnsi="Times New Roman"/>
          <w:sz w:val="24"/>
          <w:szCs w:val="24"/>
          <w:u w:val="single"/>
        </w:rPr>
        <w:t>Повестка:</w:t>
      </w:r>
    </w:p>
    <w:p w:rsidR="00F070E0" w:rsidRDefault="00F070E0" w:rsidP="00317BD4">
      <w:pPr>
        <w:spacing w:after="0" w:line="240" w:lineRule="auto"/>
        <w:jc w:val="center"/>
        <w:rPr>
          <w:rFonts w:ascii="Times New Roman" w:hAnsi="Times New Roman"/>
          <w:sz w:val="24"/>
          <w:szCs w:val="24"/>
          <w:u w:val="single"/>
        </w:rPr>
      </w:pPr>
    </w:p>
    <w:p w:rsidR="00F070E0" w:rsidRDefault="00F070E0" w:rsidP="00F070E0">
      <w:pPr>
        <w:pStyle w:val="ad"/>
      </w:pPr>
      <w:r>
        <w:t xml:space="preserve">1.Планирование работы с </w:t>
      </w:r>
      <w:proofErr w:type="gramStart"/>
      <w:r>
        <w:t>обучающимися</w:t>
      </w:r>
      <w:proofErr w:type="gramEnd"/>
      <w:r>
        <w:t xml:space="preserve"> в контексте повышения функциональной грамотности.  2.Проблема адаптации обучающихся.  </w:t>
      </w:r>
    </w:p>
    <w:p w:rsidR="00F070E0" w:rsidRDefault="00F070E0" w:rsidP="00F070E0">
      <w:pPr>
        <w:pStyle w:val="ad"/>
      </w:pPr>
      <w:r>
        <w:t>3.Планирование работы по повышению качества образовательного процесса. Изменения в государственной итоговой аттестации.</w:t>
      </w:r>
    </w:p>
    <w:p w:rsidR="00F070E0" w:rsidRPr="00F070E0" w:rsidRDefault="00F070E0" w:rsidP="00F070E0">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4.</w:t>
      </w:r>
      <w:r w:rsidRPr="00F070E0">
        <w:rPr>
          <w:rFonts w:ascii="Times New Roman" w:hAnsi="Times New Roman" w:cs="Times New Roman"/>
          <w:sz w:val="24"/>
          <w:szCs w:val="24"/>
        </w:rPr>
        <w:t>Выстраивание системы работы с мотивированными на учебу детьми.</w:t>
      </w:r>
    </w:p>
    <w:p w:rsidR="00F070E0" w:rsidRDefault="00F070E0" w:rsidP="00317BD4">
      <w:pPr>
        <w:spacing w:after="0" w:line="240" w:lineRule="auto"/>
        <w:jc w:val="center"/>
        <w:rPr>
          <w:rFonts w:ascii="Times New Roman" w:hAnsi="Times New Roman"/>
          <w:sz w:val="24"/>
          <w:szCs w:val="24"/>
          <w:u w:val="single"/>
        </w:rPr>
      </w:pPr>
    </w:p>
    <w:p w:rsidR="00F070E0" w:rsidRPr="00F070E0" w:rsidRDefault="00F070E0" w:rsidP="00317BD4">
      <w:pPr>
        <w:spacing w:after="0" w:line="240" w:lineRule="auto"/>
        <w:jc w:val="center"/>
        <w:rPr>
          <w:rFonts w:ascii="Times New Roman" w:hAnsi="Times New Roman"/>
          <w:sz w:val="24"/>
          <w:szCs w:val="24"/>
          <w:u w:val="single"/>
        </w:rPr>
      </w:pPr>
      <w:r>
        <w:rPr>
          <w:rFonts w:ascii="Times New Roman" w:hAnsi="Times New Roman"/>
          <w:sz w:val="24"/>
          <w:szCs w:val="24"/>
          <w:u w:val="single"/>
        </w:rPr>
        <w:t>Слушали:</w:t>
      </w:r>
    </w:p>
    <w:p w:rsidR="00317BD4" w:rsidRPr="00F070E0" w:rsidRDefault="00317BD4" w:rsidP="00317BD4">
      <w:pPr>
        <w:spacing w:after="0" w:line="240" w:lineRule="auto"/>
        <w:jc w:val="center"/>
        <w:rPr>
          <w:rFonts w:ascii="Times New Roman" w:hAnsi="Times New Roman"/>
          <w:sz w:val="24"/>
          <w:szCs w:val="24"/>
          <w:u w:val="single"/>
        </w:rPr>
      </w:pPr>
    </w:p>
    <w:p w:rsidR="00731EB9" w:rsidRPr="00F070E0" w:rsidRDefault="00F070E0" w:rsidP="00F070E0">
      <w:pPr>
        <w:spacing w:after="0"/>
        <w:jc w:val="both"/>
        <w:rPr>
          <w:rFonts w:ascii="Times New Roman" w:hAnsi="Times New Roman" w:cs="Times New Roman"/>
          <w:sz w:val="24"/>
          <w:szCs w:val="24"/>
        </w:rPr>
      </w:pPr>
      <w:r>
        <w:rPr>
          <w:rFonts w:ascii="Times New Roman" w:hAnsi="Times New Roman"/>
          <w:sz w:val="24"/>
          <w:szCs w:val="24"/>
        </w:rPr>
        <w:t>1.</w:t>
      </w:r>
      <w:r w:rsidR="00317BD4" w:rsidRPr="00F070E0">
        <w:rPr>
          <w:rFonts w:ascii="Times New Roman" w:hAnsi="Times New Roman"/>
          <w:sz w:val="24"/>
          <w:szCs w:val="24"/>
        </w:rPr>
        <w:t xml:space="preserve"> </w:t>
      </w:r>
      <w:r w:rsidR="00317BD4" w:rsidRPr="00F070E0">
        <w:rPr>
          <w:rFonts w:ascii="Times New Roman" w:hAnsi="Times New Roman" w:cs="Times New Roman"/>
          <w:sz w:val="24"/>
          <w:szCs w:val="24"/>
        </w:rPr>
        <w:t>По первому вопросу</w:t>
      </w:r>
      <w:r w:rsidR="009D1587" w:rsidRPr="00F070E0">
        <w:rPr>
          <w:rFonts w:ascii="Times New Roman" w:hAnsi="Times New Roman" w:cs="Times New Roman"/>
          <w:sz w:val="24"/>
          <w:szCs w:val="24"/>
        </w:rPr>
        <w:t xml:space="preserve"> </w:t>
      </w:r>
      <w:r>
        <w:rPr>
          <w:rFonts w:ascii="Times New Roman" w:hAnsi="Times New Roman" w:cs="Times New Roman"/>
          <w:sz w:val="24"/>
          <w:szCs w:val="24"/>
        </w:rPr>
        <w:t xml:space="preserve"> Таболова Р.М. с членами </w:t>
      </w:r>
      <w:proofErr w:type="spellStart"/>
      <w:r>
        <w:rPr>
          <w:rFonts w:ascii="Times New Roman" w:hAnsi="Times New Roman" w:cs="Times New Roman"/>
          <w:sz w:val="24"/>
          <w:szCs w:val="24"/>
        </w:rPr>
        <w:t>методсовета</w:t>
      </w:r>
      <w:proofErr w:type="spellEnd"/>
      <w:r>
        <w:rPr>
          <w:rFonts w:ascii="Times New Roman" w:hAnsi="Times New Roman" w:cs="Times New Roman"/>
          <w:sz w:val="24"/>
          <w:szCs w:val="24"/>
        </w:rPr>
        <w:t xml:space="preserve"> </w:t>
      </w:r>
      <w:r w:rsidR="009D1587" w:rsidRPr="00F070E0">
        <w:rPr>
          <w:rFonts w:ascii="Times New Roman" w:hAnsi="Times New Roman" w:cs="Times New Roman"/>
          <w:sz w:val="24"/>
          <w:szCs w:val="24"/>
        </w:rPr>
        <w:t xml:space="preserve">обсудили эффективные практики в формировании и оценке функциональной грамотности обучающихся, а также роль учителя и особенности его подготовки. Учителя в школе нужно подготовить. Для этого предложено каждому учителю разработать индивидуальный маршрут педагога, в который необходимо внести курсовую подготовку по формированию и оценке читательской, математической и естественнонаучной грамотности </w:t>
      </w:r>
      <w:proofErr w:type="gramStart"/>
      <w:r w:rsidR="009D1587" w:rsidRPr="00F070E0">
        <w:rPr>
          <w:rFonts w:ascii="Times New Roman" w:hAnsi="Times New Roman" w:cs="Times New Roman"/>
          <w:sz w:val="24"/>
          <w:szCs w:val="24"/>
        </w:rPr>
        <w:t>обучающихся</w:t>
      </w:r>
      <w:proofErr w:type="gramEnd"/>
      <w:r w:rsidR="009D1587" w:rsidRPr="00F070E0">
        <w:rPr>
          <w:rFonts w:ascii="Times New Roman" w:hAnsi="Times New Roman" w:cs="Times New Roman"/>
          <w:sz w:val="24"/>
          <w:szCs w:val="24"/>
        </w:rPr>
        <w:t xml:space="preserve">. Необходимо научиться составлять </w:t>
      </w:r>
      <w:proofErr w:type="spellStart"/>
      <w:r w:rsidR="009D1587" w:rsidRPr="00F070E0">
        <w:rPr>
          <w:rFonts w:ascii="Times New Roman" w:hAnsi="Times New Roman" w:cs="Times New Roman"/>
          <w:sz w:val="24"/>
          <w:szCs w:val="24"/>
        </w:rPr>
        <w:t>КИМы</w:t>
      </w:r>
      <w:proofErr w:type="spellEnd"/>
      <w:r w:rsidR="009D1587" w:rsidRPr="00F070E0">
        <w:rPr>
          <w:rFonts w:ascii="Times New Roman" w:hAnsi="Times New Roman" w:cs="Times New Roman"/>
          <w:sz w:val="24"/>
          <w:szCs w:val="24"/>
        </w:rPr>
        <w:t xml:space="preserve"> на формирование и оценку функциональной грамотности </w:t>
      </w:r>
      <w:proofErr w:type="gramStart"/>
      <w:r w:rsidR="009D1587" w:rsidRPr="00F070E0">
        <w:rPr>
          <w:rFonts w:ascii="Times New Roman" w:hAnsi="Times New Roman" w:cs="Times New Roman"/>
          <w:sz w:val="24"/>
          <w:szCs w:val="24"/>
        </w:rPr>
        <w:t>обучающихся</w:t>
      </w:r>
      <w:proofErr w:type="gramEnd"/>
      <w:r w:rsidR="009D1587" w:rsidRPr="00F070E0">
        <w:rPr>
          <w:rFonts w:ascii="Times New Roman" w:hAnsi="Times New Roman" w:cs="Times New Roman"/>
          <w:sz w:val="24"/>
          <w:szCs w:val="24"/>
        </w:rPr>
        <w:t>.</w:t>
      </w:r>
    </w:p>
    <w:p w:rsidR="009D1587" w:rsidRPr="00F070E0" w:rsidRDefault="009D1587" w:rsidP="009D1587">
      <w:pPr>
        <w:spacing w:after="0"/>
        <w:ind w:firstLine="360"/>
        <w:jc w:val="both"/>
        <w:rPr>
          <w:rFonts w:ascii="Times New Roman" w:hAnsi="Times New Roman" w:cs="Times New Roman"/>
          <w:sz w:val="24"/>
          <w:szCs w:val="24"/>
        </w:rPr>
      </w:pPr>
      <w:r w:rsidRPr="00F070E0">
        <w:rPr>
          <w:rFonts w:ascii="Times New Roman" w:hAnsi="Times New Roman" w:cs="Times New Roman"/>
          <w:sz w:val="24"/>
          <w:szCs w:val="24"/>
        </w:rPr>
        <w:t xml:space="preserve">В рамках </w:t>
      </w:r>
      <w:r w:rsidR="00F070E0">
        <w:rPr>
          <w:rFonts w:ascii="Times New Roman" w:hAnsi="Times New Roman" w:cs="Times New Roman"/>
          <w:sz w:val="24"/>
          <w:szCs w:val="24"/>
        </w:rPr>
        <w:t xml:space="preserve"> производственной учёбы  </w:t>
      </w:r>
      <w:r w:rsidRPr="00F070E0">
        <w:rPr>
          <w:rFonts w:ascii="Times New Roman" w:hAnsi="Times New Roman" w:cs="Times New Roman"/>
          <w:sz w:val="24"/>
          <w:szCs w:val="24"/>
        </w:rPr>
        <w:t xml:space="preserve">прошел мастер-класс «Формирование функциональной грамотности на уроках», который провела  </w:t>
      </w:r>
      <w:r w:rsidR="00F070E0">
        <w:rPr>
          <w:rFonts w:ascii="Times New Roman" w:hAnsi="Times New Roman" w:cs="Times New Roman"/>
          <w:sz w:val="24"/>
          <w:szCs w:val="24"/>
        </w:rPr>
        <w:t xml:space="preserve"> </w:t>
      </w:r>
      <w:proofErr w:type="spellStart"/>
      <w:r w:rsidR="00F070E0">
        <w:rPr>
          <w:rFonts w:ascii="Times New Roman" w:hAnsi="Times New Roman" w:cs="Times New Roman"/>
          <w:sz w:val="24"/>
          <w:szCs w:val="24"/>
        </w:rPr>
        <w:t>Черчесова</w:t>
      </w:r>
      <w:proofErr w:type="spellEnd"/>
      <w:r w:rsidR="00F070E0">
        <w:rPr>
          <w:rFonts w:ascii="Times New Roman" w:hAnsi="Times New Roman" w:cs="Times New Roman"/>
          <w:sz w:val="24"/>
          <w:szCs w:val="24"/>
        </w:rPr>
        <w:t xml:space="preserve"> Р.Х.</w:t>
      </w:r>
      <w:r w:rsidRPr="00F070E0">
        <w:rPr>
          <w:rFonts w:ascii="Times New Roman" w:hAnsi="Times New Roman" w:cs="Times New Roman"/>
          <w:sz w:val="24"/>
          <w:szCs w:val="24"/>
        </w:rPr>
        <w:t xml:space="preserve">., учитель биологии. На мастер-классе коллеги познакомились с реальными заданиями по формированию всех шести компонентов функциональной грамотности: читательской грамотности, математической грамотности, естественнонаучной грамотности, </w:t>
      </w:r>
      <w:proofErr w:type="spellStart"/>
      <w:r w:rsidRPr="00F070E0">
        <w:rPr>
          <w:rFonts w:ascii="Times New Roman" w:hAnsi="Times New Roman" w:cs="Times New Roman"/>
          <w:sz w:val="24"/>
          <w:szCs w:val="24"/>
        </w:rPr>
        <w:t>креативного</w:t>
      </w:r>
      <w:proofErr w:type="spellEnd"/>
      <w:r w:rsidRPr="00F070E0">
        <w:rPr>
          <w:rFonts w:ascii="Times New Roman" w:hAnsi="Times New Roman" w:cs="Times New Roman"/>
          <w:sz w:val="24"/>
          <w:szCs w:val="24"/>
        </w:rPr>
        <w:t xml:space="preserve"> мышления, финансовой грамотности, глобальные компетенции. </w:t>
      </w:r>
    </w:p>
    <w:p w:rsidR="00731EB9" w:rsidRPr="00F070E0" w:rsidRDefault="00731EB9" w:rsidP="009D1587">
      <w:pPr>
        <w:spacing w:after="0"/>
        <w:ind w:firstLine="360"/>
        <w:jc w:val="both"/>
        <w:rPr>
          <w:rFonts w:ascii="Times New Roman" w:hAnsi="Times New Roman" w:cs="Times New Roman"/>
          <w:sz w:val="24"/>
          <w:szCs w:val="24"/>
        </w:rPr>
      </w:pPr>
      <w:r w:rsidRPr="00F070E0">
        <w:rPr>
          <w:rFonts w:ascii="Times New Roman" w:hAnsi="Times New Roman" w:cs="Times New Roman"/>
          <w:sz w:val="24"/>
          <w:szCs w:val="24"/>
        </w:rPr>
        <w:t>Коллеги обменялись опытом работы над формированием функциональной грамотности обучающихся и педагогов.</w:t>
      </w:r>
      <w:r w:rsidR="002C6849">
        <w:rPr>
          <w:rFonts w:ascii="Times New Roman" w:hAnsi="Times New Roman" w:cs="Times New Roman"/>
          <w:sz w:val="24"/>
          <w:szCs w:val="24"/>
        </w:rPr>
        <w:t xml:space="preserve"> Надо продолжить работу в этом направлении провести </w:t>
      </w:r>
      <w:r w:rsidRPr="00F070E0">
        <w:rPr>
          <w:rFonts w:ascii="Times New Roman" w:hAnsi="Times New Roman" w:cs="Times New Roman"/>
          <w:sz w:val="24"/>
          <w:szCs w:val="24"/>
        </w:rPr>
        <w:t xml:space="preserve"> диагностику и курсовую подготовку по формированию функциональной грамотности обучающихся на платформе </w:t>
      </w:r>
      <w:proofErr w:type="spellStart"/>
      <w:r w:rsidRPr="00F070E0">
        <w:rPr>
          <w:rFonts w:ascii="Times New Roman" w:hAnsi="Times New Roman" w:cs="Times New Roman"/>
          <w:sz w:val="24"/>
          <w:szCs w:val="24"/>
        </w:rPr>
        <w:t>Яндекс</w:t>
      </w:r>
      <w:proofErr w:type="gramStart"/>
      <w:r w:rsidRPr="00F070E0">
        <w:rPr>
          <w:rFonts w:ascii="Times New Roman" w:hAnsi="Times New Roman" w:cs="Times New Roman"/>
          <w:sz w:val="24"/>
          <w:szCs w:val="24"/>
        </w:rPr>
        <w:t>.у</w:t>
      </w:r>
      <w:proofErr w:type="gramEnd"/>
      <w:r w:rsidRPr="00F070E0">
        <w:rPr>
          <w:rFonts w:ascii="Times New Roman" w:hAnsi="Times New Roman" w:cs="Times New Roman"/>
          <w:sz w:val="24"/>
          <w:szCs w:val="24"/>
        </w:rPr>
        <w:t>чебник</w:t>
      </w:r>
      <w:proofErr w:type="spellEnd"/>
      <w:r w:rsidRPr="00F070E0">
        <w:rPr>
          <w:rFonts w:ascii="Times New Roman" w:hAnsi="Times New Roman" w:cs="Times New Roman"/>
          <w:sz w:val="24"/>
          <w:szCs w:val="24"/>
        </w:rPr>
        <w:t>.</w:t>
      </w:r>
    </w:p>
    <w:p w:rsidR="00731EB9" w:rsidRPr="00F070E0" w:rsidRDefault="00731EB9" w:rsidP="009D1587">
      <w:pPr>
        <w:spacing w:after="0"/>
        <w:ind w:firstLine="360"/>
        <w:jc w:val="both"/>
        <w:rPr>
          <w:rFonts w:ascii="Times New Roman" w:hAnsi="Times New Roman" w:cs="Times New Roman"/>
          <w:sz w:val="24"/>
          <w:szCs w:val="24"/>
        </w:rPr>
      </w:pPr>
    </w:p>
    <w:p w:rsidR="00731EB9" w:rsidRPr="00F070E0" w:rsidRDefault="00731EB9" w:rsidP="009D1587">
      <w:pPr>
        <w:spacing w:after="0"/>
        <w:ind w:firstLine="360"/>
        <w:jc w:val="both"/>
        <w:rPr>
          <w:rFonts w:ascii="Times New Roman" w:hAnsi="Times New Roman" w:cs="Times New Roman"/>
          <w:b/>
          <w:sz w:val="24"/>
          <w:szCs w:val="24"/>
        </w:rPr>
      </w:pPr>
      <w:r w:rsidRPr="00F070E0">
        <w:rPr>
          <w:rFonts w:ascii="Times New Roman" w:hAnsi="Times New Roman" w:cs="Times New Roman"/>
          <w:b/>
          <w:sz w:val="24"/>
          <w:szCs w:val="24"/>
        </w:rPr>
        <w:t>РЕШЕНИЕ</w:t>
      </w:r>
      <w:r w:rsidR="002C6849">
        <w:rPr>
          <w:rFonts w:ascii="Times New Roman" w:hAnsi="Times New Roman" w:cs="Times New Roman"/>
          <w:b/>
          <w:sz w:val="24"/>
          <w:szCs w:val="24"/>
        </w:rPr>
        <w:t>: Заместителю</w:t>
      </w:r>
      <w:r w:rsidRPr="00F070E0">
        <w:rPr>
          <w:rFonts w:ascii="Times New Roman" w:hAnsi="Times New Roman" w:cs="Times New Roman"/>
          <w:b/>
          <w:sz w:val="24"/>
          <w:szCs w:val="24"/>
        </w:rPr>
        <w:t xml:space="preserve"> </w:t>
      </w:r>
      <w:r w:rsidR="002C6849">
        <w:rPr>
          <w:rFonts w:ascii="Times New Roman" w:hAnsi="Times New Roman" w:cs="Times New Roman"/>
          <w:b/>
          <w:sz w:val="24"/>
          <w:szCs w:val="24"/>
        </w:rPr>
        <w:t xml:space="preserve"> заведующего </w:t>
      </w:r>
      <w:r w:rsidRPr="00F070E0">
        <w:rPr>
          <w:rFonts w:ascii="Times New Roman" w:hAnsi="Times New Roman" w:cs="Times New Roman"/>
          <w:b/>
          <w:sz w:val="24"/>
          <w:szCs w:val="24"/>
        </w:rPr>
        <w:t>по УВР</w:t>
      </w:r>
      <w:r w:rsidR="002C6849">
        <w:rPr>
          <w:rFonts w:ascii="Times New Roman" w:hAnsi="Times New Roman" w:cs="Times New Roman"/>
          <w:b/>
          <w:sz w:val="24"/>
          <w:szCs w:val="24"/>
        </w:rPr>
        <w:t xml:space="preserve"> </w:t>
      </w:r>
      <w:proofErr w:type="spellStart"/>
      <w:r w:rsidR="002C6849">
        <w:rPr>
          <w:rFonts w:ascii="Times New Roman" w:hAnsi="Times New Roman" w:cs="Times New Roman"/>
          <w:b/>
          <w:sz w:val="24"/>
          <w:szCs w:val="24"/>
        </w:rPr>
        <w:t>Таболов</w:t>
      </w:r>
      <w:r w:rsidR="00D5238D">
        <w:rPr>
          <w:rFonts w:ascii="Times New Roman" w:hAnsi="Times New Roman" w:cs="Times New Roman"/>
          <w:b/>
          <w:sz w:val="24"/>
          <w:szCs w:val="24"/>
        </w:rPr>
        <w:t>о</w:t>
      </w:r>
      <w:r w:rsidR="002C6849">
        <w:rPr>
          <w:rFonts w:ascii="Times New Roman" w:hAnsi="Times New Roman" w:cs="Times New Roman"/>
          <w:b/>
          <w:sz w:val="24"/>
          <w:szCs w:val="24"/>
        </w:rPr>
        <w:t>й</w:t>
      </w:r>
      <w:proofErr w:type="spellEnd"/>
      <w:r w:rsidR="002C6849">
        <w:rPr>
          <w:rFonts w:ascii="Times New Roman" w:hAnsi="Times New Roman" w:cs="Times New Roman"/>
          <w:b/>
          <w:sz w:val="24"/>
          <w:szCs w:val="24"/>
        </w:rPr>
        <w:t xml:space="preserve"> Р.М. совместно с руководителями ШМО:</w:t>
      </w:r>
    </w:p>
    <w:p w:rsidR="00731EB9" w:rsidRPr="00F070E0" w:rsidRDefault="00731EB9" w:rsidP="00731EB9">
      <w:pPr>
        <w:pStyle w:val="a5"/>
        <w:numPr>
          <w:ilvl w:val="0"/>
          <w:numId w:val="5"/>
        </w:numPr>
        <w:spacing w:after="0"/>
        <w:jc w:val="both"/>
        <w:rPr>
          <w:rFonts w:ascii="Times New Roman" w:hAnsi="Times New Roman" w:cs="Times New Roman"/>
          <w:sz w:val="24"/>
          <w:szCs w:val="24"/>
        </w:rPr>
      </w:pPr>
      <w:r w:rsidRPr="00F070E0">
        <w:rPr>
          <w:rFonts w:ascii="Times New Roman" w:hAnsi="Times New Roman" w:cs="Times New Roman"/>
          <w:sz w:val="24"/>
          <w:szCs w:val="24"/>
        </w:rPr>
        <w:t xml:space="preserve">Провести диагностику читательской, математической, естественнонаучной грамотности </w:t>
      </w:r>
      <w:r w:rsidR="00D5238D">
        <w:rPr>
          <w:rFonts w:ascii="Times New Roman" w:hAnsi="Times New Roman" w:cs="Times New Roman"/>
          <w:sz w:val="24"/>
          <w:szCs w:val="24"/>
        </w:rPr>
        <w:t>обучающихся 6</w:t>
      </w:r>
      <w:r w:rsidR="006A32CB" w:rsidRPr="00F070E0">
        <w:rPr>
          <w:rFonts w:ascii="Times New Roman" w:hAnsi="Times New Roman" w:cs="Times New Roman"/>
          <w:sz w:val="24"/>
          <w:szCs w:val="24"/>
        </w:rPr>
        <w:t>,7</w:t>
      </w:r>
      <w:r w:rsidR="00D5238D">
        <w:rPr>
          <w:rFonts w:ascii="Times New Roman" w:hAnsi="Times New Roman" w:cs="Times New Roman"/>
          <w:sz w:val="24"/>
          <w:szCs w:val="24"/>
        </w:rPr>
        <w:t>,8</w:t>
      </w:r>
      <w:r w:rsidR="006A32CB" w:rsidRPr="00F070E0">
        <w:rPr>
          <w:rFonts w:ascii="Times New Roman" w:hAnsi="Times New Roman" w:cs="Times New Roman"/>
          <w:sz w:val="24"/>
          <w:szCs w:val="24"/>
        </w:rPr>
        <w:t xml:space="preserve"> класса по материалам </w:t>
      </w:r>
      <w:r w:rsidRPr="00F070E0">
        <w:rPr>
          <w:rFonts w:ascii="Times New Roman" w:hAnsi="Times New Roman" w:cs="Times New Roman"/>
          <w:sz w:val="24"/>
          <w:szCs w:val="24"/>
        </w:rPr>
        <w:t xml:space="preserve"> </w:t>
      </w:r>
      <w:r w:rsidR="006A32CB" w:rsidRPr="00F070E0">
        <w:rPr>
          <w:rFonts w:ascii="Times New Roman" w:hAnsi="Times New Roman" w:cs="Times New Roman"/>
          <w:sz w:val="24"/>
          <w:szCs w:val="24"/>
        </w:rPr>
        <w:t>Института стратегического развития образования РАО в срок до 1 апреля 202</w:t>
      </w:r>
      <w:r w:rsidR="002C6849">
        <w:rPr>
          <w:rFonts w:ascii="Times New Roman" w:hAnsi="Times New Roman" w:cs="Times New Roman"/>
          <w:sz w:val="24"/>
          <w:szCs w:val="24"/>
        </w:rPr>
        <w:t>3 г</w:t>
      </w:r>
      <w:proofErr w:type="gramStart"/>
      <w:r w:rsidR="002C6849">
        <w:rPr>
          <w:rFonts w:ascii="Times New Roman" w:hAnsi="Times New Roman" w:cs="Times New Roman"/>
          <w:sz w:val="24"/>
          <w:szCs w:val="24"/>
        </w:rPr>
        <w:t>.</w:t>
      </w:r>
      <w:r w:rsidR="006A32CB" w:rsidRPr="00F070E0">
        <w:rPr>
          <w:rFonts w:ascii="Times New Roman" w:hAnsi="Times New Roman" w:cs="Times New Roman"/>
          <w:sz w:val="24"/>
          <w:szCs w:val="24"/>
        </w:rPr>
        <w:t>.</w:t>
      </w:r>
      <w:proofErr w:type="gramEnd"/>
    </w:p>
    <w:p w:rsidR="006A32CB" w:rsidRPr="00F070E0" w:rsidRDefault="006A32CB" w:rsidP="00731EB9">
      <w:pPr>
        <w:pStyle w:val="a5"/>
        <w:numPr>
          <w:ilvl w:val="0"/>
          <w:numId w:val="5"/>
        </w:numPr>
        <w:spacing w:after="0"/>
        <w:jc w:val="both"/>
        <w:rPr>
          <w:rFonts w:ascii="Times New Roman" w:hAnsi="Times New Roman" w:cs="Times New Roman"/>
          <w:sz w:val="24"/>
          <w:szCs w:val="24"/>
        </w:rPr>
      </w:pPr>
      <w:r w:rsidRPr="00F070E0">
        <w:rPr>
          <w:rFonts w:ascii="Times New Roman" w:hAnsi="Times New Roman" w:cs="Times New Roman"/>
          <w:sz w:val="24"/>
          <w:szCs w:val="24"/>
        </w:rPr>
        <w:t>Провести диагностику профессиональных затруднений и дефицитов педагогов в срок до 1 апреля 202</w:t>
      </w:r>
      <w:r w:rsidR="002C6849">
        <w:rPr>
          <w:rFonts w:ascii="Times New Roman" w:hAnsi="Times New Roman" w:cs="Times New Roman"/>
          <w:sz w:val="24"/>
          <w:szCs w:val="24"/>
        </w:rPr>
        <w:t>3</w:t>
      </w:r>
      <w:r w:rsidRPr="00F070E0">
        <w:rPr>
          <w:rFonts w:ascii="Times New Roman" w:hAnsi="Times New Roman" w:cs="Times New Roman"/>
          <w:sz w:val="24"/>
          <w:szCs w:val="24"/>
        </w:rPr>
        <w:t>г.</w:t>
      </w:r>
    </w:p>
    <w:p w:rsidR="006A32CB" w:rsidRPr="00F070E0" w:rsidRDefault="006A32CB" w:rsidP="00731EB9">
      <w:pPr>
        <w:pStyle w:val="a5"/>
        <w:numPr>
          <w:ilvl w:val="0"/>
          <w:numId w:val="5"/>
        </w:numPr>
        <w:spacing w:after="0"/>
        <w:jc w:val="both"/>
        <w:rPr>
          <w:rFonts w:ascii="Times New Roman" w:hAnsi="Times New Roman" w:cs="Times New Roman"/>
          <w:sz w:val="24"/>
          <w:szCs w:val="24"/>
        </w:rPr>
      </w:pPr>
      <w:r w:rsidRPr="00F070E0">
        <w:rPr>
          <w:rFonts w:ascii="Times New Roman" w:hAnsi="Times New Roman" w:cs="Times New Roman"/>
          <w:sz w:val="24"/>
          <w:szCs w:val="24"/>
        </w:rPr>
        <w:t>Спроектировать и реализовать план методической работы с учетом диагностики обучающихся и педагогов.</w:t>
      </w:r>
    </w:p>
    <w:p w:rsidR="006A32CB" w:rsidRPr="00F070E0" w:rsidRDefault="006A32CB" w:rsidP="00731EB9">
      <w:pPr>
        <w:pStyle w:val="a5"/>
        <w:numPr>
          <w:ilvl w:val="0"/>
          <w:numId w:val="5"/>
        </w:numPr>
        <w:spacing w:after="0"/>
        <w:jc w:val="both"/>
        <w:rPr>
          <w:rFonts w:ascii="Times New Roman" w:hAnsi="Times New Roman" w:cs="Times New Roman"/>
          <w:sz w:val="24"/>
          <w:szCs w:val="24"/>
        </w:rPr>
      </w:pPr>
      <w:r w:rsidRPr="00F070E0">
        <w:rPr>
          <w:rFonts w:ascii="Times New Roman" w:hAnsi="Times New Roman" w:cs="Times New Roman"/>
          <w:sz w:val="24"/>
          <w:szCs w:val="24"/>
        </w:rPr>
        <w:t>Педагогам школ разработать и реализовать индивидуальный маршрут профессионального развития педагога в сфере формирования функциональной грамотности педагога.</w:t>
      </w:r>
    </w:p>
    <w:p w:rsidR="006A32CB" w:rsidRPr="00F070E0" w:rsidRDefault="006A32CB" w:rsidP="006A32CB">
      <w:pPr>
        <w:spacing w:after="0"/>
        <w:jc w:val="both"/>
        <w:rPr>
          <w:rFonts w:ascii="Times New Roman" w:hAnsi="Times New Roman" w:cs="Times New Roman"/>
          <w:sz w:val="24"/>
          <w:szCs w:val="24"/>
        </w:rPr>
      </w:pPr>
    </w:p>
    <w:p w:rsidR="00F070E0" w:rsidRPr="00D5238D" w:rsidRDefault="002C6849" w:rsidP="00D5238D">
      <w:pPr>
        <w:rPr>
          <w:rFonts w:ascii="Times New Roman" w:hAnsi="Times New Roman" w:cs="Times New Roman"/>
          <w:sz w:val="24"/>
          <w:szCs w:val="24"/>
        </w:rPr>
      </w:pPr>
      <w:r>
        <w:rPr>
          <w:sz w:val="24"/>
          <w:szCs w:val="24"/>
        </w:rPr>
        <w:t xml:space="preserve">2. </w:t>
      </w:r>
      <w:proofErr w:type="gramStart"/>
      <w:r w:rsidR="00F070E0" w:rsidRPr="00D5238D">
        <w:rPr>
          <w:rFonts w:ascii="Times New Roman" w:hAnsi="Times New Roman" w:cs="Times New Roman"/>
          <w:sz w:val="24"/>
          <w:szCs w:val="24"/>
        </w:rPr>
        <w:t xml:space="preserve">По </w:t>
      </w:r>
      <w:r w:rsidRPr="00D5238D">
        <w:rPr>
          <w:rFonts w:ascii="Times New Roman" w:hAnsi="Times New Roman" w:cs="Times New Roman"/>
          <w:sz w:val="24"/>
          <w:szCs w:val="24"/>
        </w:rPr>
        <w:t xml:space="preserve">второму </w:t>
      </w:r>
      <w:r w:rsidR="00F070E0" w:rsidRPr="00D5238D">
        <w:rPr>
          <w:rFonts w:ascii="Times New Roman" w:hAnsi="Times New Roman" w:cs="Times New Roman"/>
          <w:sz w:val="24"/>
          <w:szCs w:val="24"/>
        </w:rPr>
        <w:t xml:space="preserve">вопросу выступила  </w:t>
      </w:r>
      <w:r w:rsidRPr="00D5238D">
        <w:rPr>
          <w:rFonts w:ascii="Times New Roman" w:hAnsi="Times New Roman" w:cs="Times New Roman"/>
          <w:sz w:val="24"/>
          <w:szCs w:val="24"/>
        </w:rPr>
        <w:t xml:space="preserve">  Таболова Р.М.. </w:t>
      </w:r>
      <w:r w:rsidR="00F070E0" w:rsidRPr="00D5238D">
        <w:rPr>
          <w:rFonts w:ascii="Times New Roman" w:hAnsi="Times New Roman" w:cs="Times New Roman"/>
          <w:sz w:val="24"/>
          <w:szCs w:val="24"/>
        </w:rPr>
        <w:t xml:space="preserve">Согласно плану работы школы,  в соответствии с планом  </w:t>
      </w:r>
      <w:proofErr w:type="spellStart"/>
      <w:r w:rsidR="00F070E0" w:rsidRPr="00D5238D">
        <w:rPr>
          <w:rFonts w:ascii="Times New Roman" w:hAnsi="Times New Roman" w:cs="Times New Roman"/>
          <w:sz w:val="24"/>
          <w:szCs w:val="24"/>
        </w:rPr>
        <w:t>внутришкольного</w:t>
      </w:r>
      <w:proofErr w:type="spellEnd"/>
      <w:r w:rsidR="00F070E0" w:rsidRPr="00D5238D">
        <w:rPr>
          <w:rFonts w:ascii="Times New Roman" w:hAnsi="Times New Roman" w:cs="Times New Roman"/>
          <w:sz w:val="24"/>
          <w:szCs w:val="24"/>
        </w:rPr>
        <w:t xml:space="preserve"> контроля и с целью выявления уровня адаптации учащихся 1 и 5 классов к новым условиям при поступлении в школу и при переходе на следующую ступень обучения в сентябре – октябре  месяце проверялся уровень адапта</w:t>
      </w:r>
      <w:r w:rsidRPr="00D5238D">
        <w:rPr>
          <w:rFonts w:ascii="Times New Roman" w:hAnsi="Times New Roman" w:cs="Times New Roman"/>
          <w:sz w:val="24"/>
          <w:szCs w:val="24"/>
        </w:rPr>
        <w:t>ции обучающихся 1 и 5 классов.</w:t>
      </w:r>
      <w:proofErr w:type="gramEnd"/>
      <w:r w:rsidRPr="00D5238D">
        <w:rPr>
          <w:rFonts w:ascii="Times New Roman" w:hAnsi="Times New Roman" w:cs="Times New Roman"/>
          <w:sz w:val="24"/>
          <w:szCs w:val="24"/>
        </w:rPr>
        <w:t xml:space="preserve"> </w:t>
      </w:r>
      <w:r w:rsidR="00F070E0" w:rsidRPr="00D5238D">
        <w:rPr>
          <w:rFonts w:ascii="Times New Roman" w:hAnsi="Times New Roman" w:cs="Times New Roman"/>
          <w:sz w:val="24"/>
          <w:szCs w:val="24"/>
        </w:rPr>
        <w:br/>
        <w:t xml:space="preserve">Анализ результатов посещённых уроков, наблюдения за поведением учащихся, беседы с учителем, диагностического исследования в 1 классе показали, что большинство  обучающиеся к условиям школьной жизни адаптировались относительно быстро. </w:t>
      </w:r>
      <w:r w:rsidR="00F070E0" w:rsidRPr="00D5238D">
        <w:rPr>
          <w:rFonts w:ascii="Times New Roman" w:hAnsi="Times New Roman" w:cs="Times New Roman"/>
          <w:sz w:val="24"/>
          <w:szCs w:val="24"/>
        </w:rPr>
        <w:br/>
        <w:t xml:space="preserve">Анализ посещённых уроков, анкетирования учащихся, результатов контрольных работ в 5 классе показали, что обучающиеся перешли на вторую ступень обучения безболезненно, адаптировались очень быстро. </w:t>
      </w:r>
    </w:p>
    <w:p w:rsidR="00F070E0" w:rsidRPr="00D5238D" w:rsidRDefault="00F070E0" w:rsidP="002C6849">
      <w:pPr>
        <w:jc w:val="both"/>
        <w:rPr>
          <w:rFonts w:ascii="Times New Roman" w:hAnsi="Times New Roman" w:cs="Times New Roman"/>
          <w:sz w:val="24"/>
          <w:szCs w:val="24"/>
        </w:rPr>
      </w:pPr>
      <w:r w:rsidRPr="00D5238D">
        <w:rPr>
          <w:rFonts w:ascii="Times New Roman" w:hAnsi="Times New Roman" w:cs="Times New Roman"/>
          <w:sz w:val="24"/>
          <w:szCs w:val="24"/>
        </w:rPr>
        <w:t xml:space="preserve">В ходе наблюдений за взаимодействием учителей и учеников на уроках следует отметить следующее: на всех посещённых уроках учащиеся встречали учителей доброжелательно. Мобилизационное начало урока создавалось путём положительного настроя на учебное занятие. Мотивация учащихся к учебной деятельности формировалась через постановку цели. На уроках также осуществлялась совместная выработка целей, характера и содержания деятельности. Учащиеся стремились показать себя, проявить свои способности, лучшие качества. Учителя стимулировали учебную деятельность следующим образом: словесной похвалой, усложнение задания (выход на </w:t>
      </w:r>
      <w:proofErr w:type="spellStart"/>
      <w:r w:rsidRPr="00D5238D">
        <w:rPr>
          <w:rFonts w:ascii="Times New Roman" w:hAnsi="Times New Roman" w:cs="Times New Roman"/>
          <w:sz w:val="24"/>
          <w:szCs w:val="24"/>
        </w:rPr>
        <w:t>креативный</w:t>
      </w:r>
      <w:proofErr w:type="spellEnd"/>
      <w:r w:rsidRPr="00D5238D">
        <w:rPr>
          <w:rFonts w:ascii="Times New Roman" w:hAnsi="Times New Roman" w:cs="Times New Roman"/>
          <w:sz w:val="24"/>
          <w:szCs w:val="24"/>
        </w:rPr>
        <w:t xml:space="preserve"> уровень), сравнение успехов ученика с его прежними результатами. Взаимодействие и общение учащихся и учителей в совместной деятельности осуществляется использованием демократического стиля общения. Преимущественный характер учебной  деятельности – конструктивный и творческий. На уроках достигались и обучающие, и развивающие, и воспитательные цели уроков.</w:t>
      </w:r>
    </w:p>
    <w:p w:rsidR="00F070E0" w:rsidRPr="00D5238D" w:rsidRDefault="00F070E0" w:rsidP="002C6849">
      <w:pPr>
        <w:rPr>
          <w:rFonts w:ascii="Times New Roman" w:hAnsi="Times New Roman" w:cs="Times New Roman"/>
          <w:sz w:val="24"/>
          <w:szCs w:val="24"/>
          <w:shd w:val="clear" w:color="auto" w:fill="FFFFFF"/>
        </w:rPr>
      </w:pPr>
      <w:r w:rsidRPr="00D5238D">
        <w:rPr>
          <w:rFonts w:ascii="Times New Roman" w:hAnsi="Times New Roman" w:cs="Times New Roman"/>
          <w:sz w:val="24"/>
          <w:szCs w:val="24"/>
        </w:rPr>
        <w:t>Классный руководитель 1 класса</w:t>
      </w:r>
      <w:r w:rsidR="002C6849" w:rsidRPr="00D5238D">
        <w:rPr>
          <w:rFonts w:ascii="Times New Roman" w:hAnsi="Times New Roman" w:cs="Times New Roman"/>
          <w:sz w:val="24"/>
          <w:szCs w:val="24"/>
        </w:rPr>
        <w:t xml:space="preserve"> </w:t>
      </w:r>
      <w:proofErr w:type="spellStart"/>
      <w:r w:rsidR="002C6849" w:rsidRPr="00D5238D">
        <w:rPr>
          <w:rFonts w:ascii="Times New Roman" w:hAnsi="Times New Roman" w:cs="Times New Roman"/>
          <w:sz w:val="24"/>
          <w:szCs w:val="24"/>
        </w:rPr>
        <w:t>Бесаева</w:t>
      </w:r>
      <w:proofErr w:type="spellEnd"/>
      <w:r w:rsidR="002C6849" w:rsidRPr="00D5238D">
        <w:rPr>
          <w:rFonts w:ascii="Times New Roman" w:hAnsi="Times New Roman" w:cs="Times New Roman"/>
          <w:sz w:val="24"/>
          <w:szCs w:val="24"/>
        </w:rPr>
        <w:t xml:space="preserve"> М.В. </w:t>
      </w:r>
      <w:r w:rsidRPr="00D5238D">
        <w:rPr>
          <w:rFonts w:ascii="Times New Roman" w:hAnsi="Times New Roman" w:cs="Times New Roman"/>
          <w:sz w:val="24"/>
          <w:szCs w:val="24"/>
        </w:rPr>
        <w:t xml:space="preserve">  утверждает</w:t>
      </w:r>
      <w:r w:rsidRPr="00D5238D">
        <w:rPr>
          <w:rFonts w:ascii="Times New Roman" w:hAnsi="Times New Roman" w:cs="Times New Roman"/>
          <w:color w:val="333333"/>
          <w:sz w:val="24"/>
          <w:szCs w:val="24"/>
        </w:rPr>
        <w:t>, что первоклассники, посещавши</w:t>
      </w:r>
      <w:r w:rsidR="002C6849" w:rsidRPr="00D5238D">
        <w:rPr>
          <w:rFonts w:ascii="Times New Roman" w:hAnsi="Times New Roman" w:cs="Times New Roman"/>
          <w:color w:val="333333"/>
          <w:sz w:val="24"/>
          <w:szCs w:val="24"/>
        </w:rPr>
        <w:t>е дошкольные учебные заведения</w:t>
      </w:r>
      <w:r w:rsidRPr="00D5238D">
        <w:rPr>
          <w:rFonts w:ascii="Times New Roman" w:hAnsi="Times New Roman" w:cs="Times New Roman"/>
          <w:color w:val="333333"/>
          <w:sz w:val="24"/>
          <w:szCs w:val="24"/>
        </w:rPr>
        <w:t>, значительно легче адаптируются к школе, чем дети, которые находились дома, и не привыкли к длительному пребыванию в детском коллективе – как принято сейчас говорить к социуму, определенному установившемуся режиму. Легче проходит период приспособления, адаптации к школе и лучше справляются с умственными и физическими нагрузками здоровые дети, но, к сожалению, сегодня лишь половина детей идут в школу здоровыми. Остальные имеют разнообразные нарушения в состоянии здоровья.</w:t>
      </w:r>
      <w:r w:rsidRPr="00D5238D">
        <w:rPr>
          <w:rFonts w:ascii="Times New Roman" w:hAnsi="Times New Roman" w:cs="Times New Roman"/>
          <w:sz w:val="24"/>
          <w:szCs w:val="24"/>
          <w:shd w:val="clear" w:color="auto" w:fill="FFFFFF"/>
        </w:rPr>
        <w:t xml:space="preserve"> </w:t>
      </w:r>
      <w:r w:rsidR="002C6849" w:rsidRPr="00D5238D">
        <w:rPr>
          <w:rFonts w:ascii="Times New Roman" w:hAnsi="Times New Roman" w:cs="Times New Roman"/>
          <w:sz w:val="24"/>
          <w:szCs w:val="24"/>
          <w:shd w:val="clear" w:color="auto" w:fill="FFFFFF"/>
        </w:rPr>
        <w:t xml:space="preserve"> </w:t>
      </w:r>
      <w:r w:rsidRPr="00D5238D">
        <w:rPr>
          <w:rFonts w:ascii="Times New Roman" w:hAnsi="Times New Roman" w:cs="Times New Roman"/>
          <w:color w:val="333333"/>
          <w:sz w:val="24"/>
          <w:szCs w:val="24"/>
        </w:rPr>
        <w:t>Начиная с первых недель обучения в 1 классе, дети постепенно отдаляются от родителей, хотя постоянно испытывают потребность в поддержке и помощи взрослого человека. Отношения с родителями, состав семьи и взаимоотношения между ее членами имеют значительное влияние на ученика. С поступлением ребенка в первый класс у родителей появляется новый статус - родители первоклассника, а соответственно и те проблемы, которые решают родители совместно с ребенком, и те радости успеха, переживаемые совместно. Часто в разговоре с родителями учащихся 1 класса приходится слышать: «Мы пошли в первый класс ...», «Нам задавали выучить стихотворение ...», «Мы не успели сделать домашнее задание ...» и т.д. Употребление местоимений «мы», «нам» свидетельствует о том, что все вопросы школьной жизни является для родителей общими.</w:t>
      </w:r>
    </w:p>
    <w:p w:rsidR="00F070E0" w:rsidRPr="00D5238D" w:rsidRDefault="00F070E0" w:rsidP="00F070E0">
      <w:pPr>
        <w:shd w:val="clear" w:color="auto" w:fill="FFFFFF"/>
        <w:ind w:firstLine="708"/>
        <w:rPr>
          <w:rFonts w:ascii="Times New Roman" w:hAnsi="Times New Roman" w:cs="Times New Roman"/>
          <w:color w:val="333333"/>
          <w:sz w:val="24"/>
          <w:szCs w:val="24"/>
        </w:rPr>
      </w:pPr>
      <w:r w:rsidRPr="00D5238D">
        <w:rPr>
          <w:rFonts w:ascii="Times New Roman" w:hAnsi="Times New Roman" w:cs="Times New Roman"/>
          <w:color w:val="333333"/>
          <w:sz w:val="24"/>
          <w:szCs w:val="24"/>
        </w:rPr>
        <w:lastRenderedPageBreak/>
        <w:t>И это очень радует. Переживаются вместе и первые школьные трудности -</w:t>
      </w:r>
      <w:r w:rsidRPr="00D5238D">
        <w:rPr>
          <w:rStyle w:val="apple-converted-space"/>
          <w:rFonts w:ascii="Times New Roman" w:hAnsi="Times New Roman" w:cs="Times New Roman"/>
          <w:color w:val="333333"/>
          <w:sz w:val="24"/>
          <w:szCs w:val="24"/>
        </w:rPr>
        <w:t> </w:t>
      </w:r>
      <w:r w:rsidRPr="00D5238D">
        <w:rPr>
          <w:rStyle w:val="a6"/>
          <w:rFonts w:ascii="Times New Roman" w:hAnsi="Times New Roman" w:cs="Times New Roman"/>
          <w:b w:val="0"/>
          <w:color w:val="333333"/>
          <w:sz w:val="24"/>
          <w:szCs w:val="24"/>
        </w:rPr>
        <w:t>адаптация ребенка к обучению в школе</w:t>
      </w:r>
      <w:r w:rsidRPr="00D5238D">
        <w:rPr>
          <w:rFonts w:ascii="Times New Roman" w:hAnsi="Times New Roman" w:cs="Times New Roman"/>
          <w:color w:val="333333"/>
          <w:sz w:val="24"/>
          <w:szCs w:val="24"/>
        </w:rPr>
        <w:t>.</w:t>
      </w:r>
    </w:p>
    <w:p w:rsidR="00F070E0" w:rsidRPr="00D5238D" w:rsidRDefault="00F070E0" w:rsidP="00F070E0">
      <w:pPr>
        <w:rPr>
          <w:rFonts w:ascii="Times New Roman" w:hAnsi="Times New Roman" w:cs="Times New Roman"/>
          <w:color w:val="000000"/>
          <w:sz w:val="24"/>
          <w:szCs w:val="24"/>
        </w:rPr>
      </w:pPr>
      <w:r w:rsidRPr="00D5238D">
        <w:rPr>
          <w:rFonts w:ascii="Times New Roman" w:hAnsi="Times New Roman" w:cs="Times New Roman"/>
          <w:sz w:val="24"/>
          <w:szCs w:val="24"/>
        </w:rPr>
        <w:t xml:space="preserve">Классный  руководитель 5 класса </w:t>
      </w:r>
      <w:r w:rsidR="002C6849" w:rsidRPr="00D5238D">
        <w:rPr>
          <w:rFonts w:ascii="Times New Roman" w:hAnsi="Times New Roman" w:cs="Times New Roman"/>
          <w:sz w:val="24"/>
          <w:szCs w:val="24"/>
        </w:rPr>
        <w:t xml:space="preserve"> </w:t>
      </w:r>
      <w:proofErr w:type="spellStart"/>
      <w:r w:rsidR="002C6849" w:rsidRPr="00D5238D">
        <w:rPr>
          <w:rFonts w:ascii="Times New Roman" w:hAnsi="Times New Roman" w:cs="Times New Roman"/>
          <w:sz w:val="24"/>
          <w:szCs w:val="24"/>
        </w:rPr>
        <w:t>Маргиева</w:t>
      </w:r>
      <w:proofErr w:type="spellEnd"/>
      <w:r w:rsidR="002C6849" w:rsidRPr="00D5238D">
        <w:rPr>
          <w:rFonts w:ascii="Times New Roman" w:hAnsi="Times New Roman" w:cs="Times New Roman"/>
          <w:sz w:val="24"/>
          <w:szCs w:val="24"/>
        </w:rPr>
        <w:t xml:space="preserve"> И.К.</w:t>
      </w:r>
      <w:r w:rsidRPr="00D5238D">
        <w:rPr>
          <w:rFonts w:ascii="Times New Roman" w:hAnsi="Times New Roman" w:cs="Times New Roman"/>
          <w:sz w:val="24"/>
          <w:szCs w:val="24"/>
        </w:rPr>
        <w:t xml:space="preserve">отметила, что </w:t>
      </w:r>
      <w:r w:rsidRPr="00D5238D">
        <w:rPr>
          <w:rFonts w:ascii="Times New Roman" w:hAnsi="Times New Roman" w:cs="Times New Roman"/>
          <w:color w:val="000000"/>
          <w:sz w:val="24"/>
          <w:szCs w:val="24"/>
        </w:rPr>
        <w:t xml:space="preserve"> с проблемой адаптации сталкиваются почти все педагогические работники. Переход в 5-й класс – важный и сложный период в жизни детей. </w:t>
      </w:r>
      <w:proofErr w:type="gramStart"/>
      <w:r w:rsidRPr="00D5238D">
        <w:rPr>
          <w:rFonts w:ascii="Times New Roman" w:hAnsi="Times New Roman" w:cs="Times New Roman"/>
          <w:color w:val="000000"/>
          <w:sz w:val="24"/>
          <w:szCs w:val="24"/>
        </w:rPr>
        <w:t>Сложность заключается в том, что дети переходят от одного учителя ко многим, появляются новые предметы, возрастает сложность школьной программы, появляется кабинетная система, меняется школьный статус детей – из самых старших в начальной школе они становятся самыми младшими в средней школе, кроме того дети стоят на пороге подросткового возраста, ведущей деятельностью становится межличностное общение, но при этом основным занятием остаётся учёба.</w:t>
      </w:r>
      <w:proofErr w:type="gramEnd"/>
      <w:r w:rsidRPr="00D5238D">
        <w:rPr>
          <w:rFonts w:ascii="Times New Roman" w:hAnsi="Times New Roman" w:cs="Times New Roman"/>
          <w:color w:val="000000"/>
          <w:sz w:val="24"/>
          <w:szCs w:val="24"/>
        </w:rPr>
        <w:t xml:space="preserve"> У многих детей в этот период повышается тревожность.</w:t>
      </w:r>
    </w:p>
    <w:p w:rsidR="00F070E0" w:rsidRPr="00D5238D" w:rsidRDefault="00F070E0" w:rsidP="00F070E0">
      <w:pPr>
        <w:rPr>
          <w:rFonts w:ascii="Times New Roman" w:hAnsi="Times New Roman" w:cs="Times New Roman"/>
          <w:color w:val="000000"/>
          <w:sz w:val="24"/>
          <w:szCs w:val="24"/>
        </w:rPr>
      </w:pPr>
      <w:r w:rsidRPr="00D5238D">
        <w:rPr>
          <w:rFonts w:ascii="Times New Roman" w:hAnsi="Times New Roman" w:cs="Times New Roman"/>
          <w:color w:val="000000"/>
          <w:sz w:val="24"/>
          <w:szCs w:val="24"/>
        </w:rPr>
        <w:t>Цель адаптационного периода - помочь ребятам познакомиться друг с другом, с учителями, с новой учебной ситуацией, со школой и школьными правилами. Обеспечение плавного и мягкого перехода учащихся в основное звено школы - главная задача адаптационного периода пятиклассников.</w:t>
      </w:r>
    </w:p>
    <w:p w:rsidR="00F070E0" w:rsidRPr="00D5238D" w:rsidRDefault="00F070E0" w:rsidP="00F070E0">
      <w:pPr>
        <w:rPr>
          <w:rFonts w:ascii="Times New Roman" w:hAnsi="Times New Roman" w:cs="Times New Roman"/>
          <w:sz w:val="24"/>
          <w:szCs w:val="24"/>
        </w:rPr>
      </w:pPr>
      <w:r w:rsidRPr="00D5238D">
        <w:rPr>
          <w:rFonts w:ascii="Times New Roman" w:hAnsi="Times New Roman" w:cs="Times New Roman"/>
          <w:sz w:val="24"/>
          <w:szCs w:val="24"/>
        </w:rPr>
        <w:t>Решили:</w:t>
      </w:r>
    </w:p>
    <w:p w:rsidR="00F070E0" w:rsidRPr="00D5238D" w:rsidRDefault="00F070E0" w:rsidP="00F070E0">
      <w:pPr>
        <w:numPr>
          <w:ilvl w:val="0"/>
          <w:numId w:val="6"/>
        </w:numPr>
        <w:spacing w:before="100" w:beforeAutospacing="1" w:after="100" w:afterAutospacing="1" w:line="240" w:lineRule="auto"/>
        <w:jc w:val="both"/>
        <w:rPr>
          <w:rFonts w:ascii="Times New Roman" w:hAnsi="Times New Roman" w:cs="Times New Roman"/>
          <w:sz w:val="24"/>
          <w:szCs w:val="24"/>
        </w:rPr>
      </w:pPr>
      <w:r w:rsidRPr="00D5238D">
        <w:rPr>
          <w:rFonts w:ascii="Times New Roman" w:hAnsi="Times New Roman" w:cs="Times New Roman"/>
          <w:color w:val="000000"/>
          <w:sz w:val="24"/>
          <w:szCs w:val="24"/>
        </w:rPr>
        <w:t xml:space="preserve">Признать адаптацию учащихся 1,5-го классов к новым условиям обучения удовлетворительной.  </w:t>
      </w:r>
    </w:p>
    <w:p w:rsidR="00F070E0" w:rsidRPr="00D5238D" w:rsidRDefault="00F070E0" w:rsidP="00F070E0">
      <w:pPr>
        <w:numPr>
          <w:ilvl w:val="0"/>
          <w:numId w:val="6"/>
        </w:numPr>
        <w:spacing w:before="100" w:beforeAutospacing="1" w:after="100" w:afterAutospacing="1" w:line="240" w:lineRule="auto"/>
        <w:jc w:val="both"/>
        <w:rPr>
          <w:rFonts w:ascii="Times New Roman" w:hAnsi="Times New Roman" w:cs="Times New Roman"/>
          <w:color w:val="000000"/>
          <w:sz w:val="24"/>
          <w:szCs w:val="24"/>
        </w:rPr>
      </w:pPr>
      <w:r w:rsidRPr="00D5238D">
        <w:rPr>
          <w:rFonts w:ascii="Times New Roman" w:hAnsi="Times New Roman" w:cs="Times New Roman"/>
          <w:color w:val="000000"/>
          <w:sz w:val="24"/>
          <w:szCs w:val="24"/>
        </w:rPr>
        <w:t>Строить работу   в соответствии с требованиями и ОУУН учащихся  соответствующих ступеней обучения.</w:t>
      </w:r>
    </w:p>
    <w:p w:rsidR="00F070E0" w:rsidRPr="00D5238D" w:rsidRDefault="00F070E0" w:rsidP="00F070E0">
      <w:pPr>
        <w:numPr>
          <w:ilvl w:val="0"/>
          <w:numId w:val="6"/>
        </w:numPr>
        <w:spacing w:before="100" w:beforeAutospacing="1" w:after="100" w:afterAutospacing="1" w:line="240" w:lineRule="auto"/>
        <w:jc w:val="both"/>
        <w:rPr>
          <w:rFonts w:ascii="Times New Roman" w:hAnsi="Times New Roman" w:cs="Times New Roman"/>
          <w:color w:val="000000"/>
          <w:sz w:val="24"/>
          <w:szCs w:val="24"/>
        </w:rPr>
      </w:pPr>
      <w:r w:rsidRPr="00D5238D">
        <w:rPr>
          <w:rFonts w:ascii="Times New Roman" w:hAnsi="Times New Roman" w:cs="Times New Roman"/>
          <w:color w:val="000000"/>
          <w:sz w:val="24"/>
          <w:szCs w:val="24"/>
        </w:rPr>
        <w:t xml:space="preserve">Соблюдать единство требований всех педагогов в оценке знаний, формах и методах дозировки  домашнего задания. Привлекать учащихся к постановке целей и задач урока. </w:t>
      </w:r>
    </w:p>
    <w:p w:rsidR="00F070E0" w:rsidRPr="00D5238D" w:rsidRDefault="00F070E0" w:rsidP="00F070E0">
      <w:pPr>
        <w:numPr>
          <w:ilvl w:val="0"/>
          <w:numId w:val="6"/>
        </w:numPr>
        <w:spacing w:before="100" w:beforeAutospacing="1" w:after="100" w:afterAutospacing="1" w:line="240" w:lineRule="auto"/>
        <w:jc w:val="both"/>
        <w:rPr>
          <w:rFonts w:ascii="Times New Roman" w:hAnsi="Times New Roman" w:cs="Times New Roman"/>
          <w:color w:val="000000"/>
          <w:sz w:val="24"/>
          <w:szCs w:val="24"/>
        </w:rPr>
      </w:pPr>
      <w:r w:rsidRPr="00D5238D">
        <w:rPr>
          <w:rFonts w:ascii="Times New Roman" w:hAnsi="Times New Roman" w:cs="Times New Roman"/>
          <w:color w:val="000000"/>
          <w:sz w:val="24"/>
          <w:szCs w:val="24"/>
        </w:rPr>
        <w:t xml:space="preserve">При организации учебного занятия </w:t>
      </w:r>
      <w:proofErr w:type="gramStart"/>
      <w:r w:rsidRPr="00D5238D">
        <w:rPr>
          <w:rFonts w:ascii="Times New Roman" w:hAnsi="Times New Roman" w:cs="Times New Roman"/>
          <w:color w:val="000000"/>
          <w:sz w:val="24"/>
          <w:szCs w:val="24"/>
        </w:rPr>
        <w:t>в  использовать</w:t>
      </w:r>
      <w:proofErr w:type="gramEnd"/>
      <w:r w:rsidRPr="00D5238D">
        <w:rPr>
          <w:rFonts w:ascii="Times New Roman" w:hAnsi="Times New Roman" w:cs="Times New Roman"/>
          <w:color w:val="000000"/>
          <w:sz w:val="24"/>
          <w:szCs w:val="24"/>
        </w:rPr>
        <w:t xml:space="preserve"> смену деятельности, разнообразные приемы опроса, методы  самооценки и </w:t>
      </w:r>
      <w:proofErr w:type="spellStart"/>
      <w:r w:rsidRPr="00D5238D">
        <w:rPr>
          <w:rFonts w:ascii="Times New Roman" w:hAnsi="Times New Roman" w:cs="Times New Roman"/>
          <w:color w:val="000000"/>
          <w:sz w:val="24"/>
          <w:szCs w:val="24"/>
        </w:rPr>
        <w:t>взаимооценки</w:t>
      </w:r>
      <w:proofErr w:type="spellEnd"/>
      <w:r w:rsidRPr="00D5238D">
        <w:rPr>
          <w:rFonts w:ascii="Times New Roman" w:hAnsi="Times New Roman" w:cs="Times New Roman"/>
          <w:color w:val="000000"/>
          <w:sz w:val="24"/>
          <w:szCs w:val="24"/>
        </w:rPr>
        <w:t xml:space="preserve">, добиваясь при этом 100% подготовки к уроку. </w:t>
      </w:r>
    </w:p>
    <w:p w:rsidR="00F070E0" w:rsidRPr="00D5238D" w:rsidRDefault="00F070E0" w:rsidP="00F070E0">
      <w:pPr>
        <w:numPr>
          <w:ilvl w:val="0"/>
          <w:numId w:val="6"/>
        </w:numPr>
        <w:spacing w:before="100" w:beforeAutospacing="1" w:after="100" w:afterAutospacing="1" w:line="240" w:lineRule="auto"/>
        <w:jc w:val="both"/>
        <w:rPr>
          <w:rFonts w:ascii="Times New Roman" w:hAnsi="Times New Roman" w:cs="Times New Roman"/>
          <w:color w:val="000000"/>
          <w:sz w:val="24"/>
          <w:szCs w:val="24"/>
        </w:rPr>
      </w:pPr>
      <w:r w:rsidRPr="00D5238D">
        <w:rPr>
          <w:rFonts w:ascii="Times New Roman" w:hAnsi="Times New Roman" w:cs="Times New Roman"/>
          <w:color w:val="000000"/>
          <w:sz w:val="24"/>
          <w:szCs w:val="24"/>
        </w:rPr>
        <w:t>Систематически проводить физкультурные минутки, поддерживать интерес к учебе, используя игровые моменты и  методы положительной мотивации.</w:t>
      </w:r>
    </w:p>
    <w:p w:rsidR="00F070E0" w:rsidRPr="00D5238D" w:rsidRDefault="00F070E0" w:rsidP="00F070E0">
      <w:pPr>
        <w:numPr>
          <w:ilvl w:val="0"/>
          <w:numId w:val="6"/>
        </w:numPr>
        <w:spacing w:before="100" w:beforeAutospacing="1" w:after="100" w:afterAutospacing="1" w:line="240" w:lineRule="auto"/>
        <w:jc w:val="both"/>
        <w:rPr>
          <w:rFonts w:ascii="Times New Roman" w:hAnsi="Times New Roman" w:cs="Times New Roman"/>
          <w:color w:val="000000"/>
          <w:sz w:val="24"/>
          <w:szCs w:val="24"/>
        </w:rPr>
      </w:pPr>
      <w:r w:rsidRPr="00D5238D">
        <w:rPr>
          <w:rFonts w:ascii="Times New Roman" w:hAnsi="Times New Roman" w:cs="Times New Roman"/>
          <w:color w:val="000000"/>
          <w:sz w:val="24"/>
          <w:szCs w:val="24"/>
        </w:rPr>
        <w:t xml:space="preserve">Применять исследовательские и творческие методы изучения нового материала с учётом психологических и индивидуальных особенностей  учащихся, особенностей памяти и мышления. </w:t>
      </w:r>
    </w:p>
    <w:p w:rsidR="00317BD4" w:rsidRPr="00D5238D" w:rsidRDefault="00F070E0" w:rsidP="002C6849">
      <w:pPr>
        <w:numPr>
          <w:ilvl w:val="0"/>
          <w:numId w:val="6"/>
        </w:numPr>
        <w:spacing w:before="100" w:beforeAutospacing="1" w:after="100" w:afterAutospacing="1" w:line="240" w:lineRule="auto"/>
        <w:jc w:val="both"/>
        <w:rPr>
          <w:rFonts w:ascii="Times New Roman" w:hAnsi="Times New Roman" w:cs="Times New Roman"/>
          <w:color w:val="000000"/>
          <w:sz w:val="24"/>
          <w:szCs w:val="24"/>
        </w:rPr>
      </w:pPr>
      <w:r w:rsidRPr="00D5238D">
        <w:rPr>
          <w:rFonts w:ascii="Times New Roman" w:hAnsi="Times New Roman" w:cs="Times New Roman"/>
          <w:color w:val="000000"/>
          <w:sz w:val="24"/>
          <w:szCs w:val="24"/>
        </w:rPr>
        <w:t>Классным руководителям продолжить работу по формированию классного коллектива.</w:t>
      </w:r>
    </w:p>
    <w:p w:rsidR="00F070E0" w:rsidRPr="002C6849" w:rsidRDefault="002C6849" w:rsidP="002C6849">
      <w:pPr>
        <w:shd w:val="clear" w:color="auto" w:fill="FFFFFF"/>
        <w:spacing w:after="135" w:line="240" w:lineRule="auto"/>
        <w:jc w:val="both"/>
        <w:rPr>
          <w:rFonts w:ascii="Times New Roman" w:eastAsia="Times New Roman" w:hAnsi="Times New Roman"/>
          <w:color w:val="333333"/>
          <w:sz w:val="24"/>
          <w:szCs w:val="24"/>
        </w:rPr>
      </w:pPr>
      <w:r w:rsidRPr="00D5238D">
        <w:rPr>
          <w:rFonts w:ascii="Times New Roman" w:hAnsi="Times New Roman" w:cs="Times New Roman"/>
          <w:sz w:val="24"/>
          <w:szCs w:val="24"/>
        </w:rPr>
        <w:t xml:space="preserve">3. </w:t>
      </w:r>
      <w:r w:rsidR="00F070E0" w:rsidRPr="00D5238D">
        <w:rPr>
          <w:rFonts w:ascii="Times New Roman" w:hAnsi="Times New Roman" w:cs="Times New Roman"/>
          <w:sz w:val="24"/>
          <w:szCs w:val="24"/>
        </w:rPr>
        <w:t xml:space="preserve">По </w:t>
      </w:r>
      <w:r w:rsidRPr="00D5238D">
        <w:rPr>
          <w:rFonts w:ascii="Times New Roman" w:hAnsi="Times New Roman" w:cs="Times New Roman"/>
          <w:sz w:val="24"/>
          <w:szCs w:val="24"/>
        </w:rPr>
        <w:t xml:space="preserve">третьему </w:t>
      </w:r>
      <w:r w:rsidR="00F070E0" w:rsidRPr="00D5238D">
        <w:rPr>
          <w:rFonts w:ascii="Times New Roman" w:hAnsi="Times New Roman" w:cs="Times New Roman"/>
          <w:sz w:val="24"/>
          <w:szCs w:val="24"/>
        </w:rPr>
        <w:t xml:space="preserve">вопросу слушали </w:t>
      </w:r>
      <w:r w:rsidRPr="00D5238D">
        <w:rPr>
          <w:rFonts w:ascii="Times New Roman" w:eastAsia="Times New Roman" w:hAnsi="Times New Roman" w:cs="Times New Roman"/>
          <w:color w:val="333333"/>
          <w:sz w:val="24"/>
          <w:szCs w:val="24"/>
        </w:rPr>
        <w:t xml:space="preserve"> </w:t>
      </w:r>
      <w:proofErr w:type="gramStart"/>
      <w:r w:rsidRPr="00D5238D">
        <w:rPr>
          <w:rFonts w:ascii="Times New Roman" w:eastAsia="Times New Roman" w:hAnsi="Times New Roman" w:cs="Times New Roman"/>
          <w:color w:val="333333"/>
          <w:sz w:val="24"/>
          <w:szCs w:val="24"/>
        </w:rPr>
        <w:t>Бережную</w:t>
      </w:r>
      <w:proofErr w:type="gramEnd"/>
      <w:r w:rsidRPr="00D5238D">
        <w:rPr>
          <w:rFonts w:ascii="Times New Roman" w:eastAsia="Times New Roman" w:hAnsi="Times New Roman" w:cs="Times New Roman"/>
          <w:color w:val="333333"/>
          <w:sz w:val="24"/>
          <w:szCs w:val="24"/>
        </w:rPr>
        <w:t xml:space="preserve"> З.Т.. </w:t>
      </w:r>
      <w:r w:rsidR="00F070E0" w:rsidRPr="00D5238D">
        <w:rPr>
          <w:rFonts w:ascii="Times New Roman" w:eastAsia="Times New Roman" w:hAnsi="Times New Roman" w:cs="Times New Roman"/>
          <w:color w:val="333333"/>
          <w:sz w:val="24"/>
          <w:szCs w:val="24"/>
        </w:rPr>
        <w:t>В своем выступлении она остановилась на вопросе, что качественным можно считать образование, если определенные достижения имеют не только  учащиеся, но и преподаватели как участники образовательного процесса.</w:t>
      </w:r>
      <w:r w:rsidR="00F070E0" w:rsidRPr="00D5238D">
        <w:rPr>
          <w:rFonts w:ascii="Times New Roman" w:eastAsia="Times New Roman" w:hAnsi="Times New Roman" w:cs="Times New Roman"/>
          <w:b/>
          <w:bCs/>
          <w:color w:val="333333"/>
          <w:sz w:val="24"/>
          <w:szCs w:val="24"/>
        </w:rPr>
        <w:t xml:space="preserve"> </w:t>
      </w:r>
      <w:r w:rsidR="00F070E0" w:rsidRPr="00D5238D">
        <w:rPr>
          <w:rFonts w:ascii="Times New Roman" w:eastAsia="Times New Roman" w:hAnsi="Times New Roman" w:cs="Times New Roman"/>
          <w:bCs/>
          <w:color w:val="333333"/>
          <w:sz w:val="24"/>
          <w:szCs w:val="24"/>
        </w:rPr>
        <w:t>Повышение качества образования </w:t>
      </w:r>
      <w:r w:rsidR="00F070E0" w:rsidRPr="00D5238D">
        <w:rPr>
          <w:rFonts w:ascii="Times New Roman" w:eastAsia="Times New Roman" w:hAnsi="Times New Roman" w:cs="Times New Roman"/>
          <w:color w:val="333333"/>
          <w:sz w:val="24"/>
          <w:szCs w:val="24"/>
        </w:rPr>
        <w:t>– одна из основных задач</w:t>
      </w:r>
      <w:r w:rsidR="00F070E0" w:rsidRPr="00F070E0">
        <w:rPr>
          <w:rFonts w:ascii="Times New Roman" w:eastAsia="Times New Roman" w:hAnsi="Times New Roman"/>
          <w:color w:val="333333"/>
          <w:sz w:val="24"/>
          <w:szCs w:val="24"/>
        </w:rPr>
        <w:t xml:space="preserve">, декларируемых Концепцией модернизации российского образования. Каждый педагог должен понимать ту роль, которую он может сыграть в формировании личности ученика, личности информационной цивилизации. Педагог должен быть готов использовать средства информатизации и информационные технологии в обучении, в воспитании и развитии своих учеников. Чтобы формировать информационную культуру у учащихся, учитель и сам должен обладать такой культурой. Одна из главных задач школьного образования сегодня — подготовить учащегося к быстрому восприятию и обработке больших объемов информации, вооружить его современными средствами и технологиями работы, сформировать у него информационную культуру. И этим должен заниматься </w:t>
      </w:r>
      <w:r w:rsidR="00F070E0" w:rsidRPr="00F070E0">
        <w:rPr>
          <w:rFonts w:ascii="Times New Roman" w:eastAsia="Times New Roman" w:hAnsi="Times New Roman"/>
          <w:color w:val="333333"/>
          <w:sz w:val="24"/>
          <w:szCs w:val="24"/>
        </w:rPr>
        <w:lastRenderedPageBreak/>
        <w:t>каждый педагог.</w:t>
      </w:r>
      <w:r>
        <w:rPr>
          <w:rFonts w:ascii="Times New Roman" w:eastAsia="Times New Roman" w:hAnsi="Times New Roman"/>
          <w:color w:val="333333"/>
          <w:sz w:val="24"/>
          <w:szCs w:val="24"/>
        </w:rPr>
        <w:t xml:space="preserve">  </w:t>
      </w:r>
      <w:r w:rsidR="00F070E0" w:rsidRPr="00F070E0">
        <w:rPr>
          <w:rFonts w:ascii="Times New Roman" w:eastAsia="Times New Roman" w:hAnsi="Times New Roman"/>
          <w:color w:val="333333"/>
          <w:sz w:val="24"/>
          <w:szCs w:val="24"/>
        </w:rPr>
        <w:t xml:space="preserve">Она сообщила в своем выступлении об основных проблемах и перспективах повышения качества образования. </w:t>
      </w:r>
      <w:r w:rsidR="00F070E0" w:rsidRPr="00F070E0">
        <w:rPr>
          <w:rFonts w:ascii="Times New Roman" w:hAnsi="Times New Roman"/>
          <w:sz w:val="24"/>
          <w:szCs w:val="24"/>
        </w:rPr>
        <w:t xml:space="preserve"> Понятие «качество образования» раскрыто в ФЗ «Об образовании в РФ»№273 от 29.12.2012г. (ст.2п.29): «Качество образования – комплексная характеристика образовательной деятельности и подготовки обучающегося, выражающая степень их соответствия ФГОС…  ФГОС</w:t>
      </w:r>
      <w:proofErr w:type="gramStart"/>
      <w:r w:rsidR="00F070E0" w:rsidRPr="00F070E0">
        <w:rPr>
          <w:rFonts w:ascii="Times New Roman" w:hAnsi="Times New Roman"/>
          <w:sz w:val="24"/>
          <w:szCs w:val="24"/>
        </w:rPr>
        <w:t xml:space="preserve"> ,</w:t>
      </w:r>
      <w:proofErr w:type="gramEnd"/>
      <w:r w:rsidR="00F070E0" w:rsidRPr="00F070E0">
        <w:rPr>
          <w:rFonts w:ascii="Times New Roman" w:hAnsi="Times New Roman"/>
          <w:sz w:val="24"/>
          <w:szCs w:val="24"/>
        </w:rPr>
        <w:t xml:space="preserve"> говоря о качестве  образования в школе,</w:t>
      </w:r>
      <w:r>
        <w:rPr>
          <w:rFonts w:ascii="Times New Roman" w:hAnsi="Times New Roman"/>
          <w:sz w:val="24"/>
          <w:szCs w:val="24"/>
        </w:rPr>
        <w:t xml:space="preserve"> </w:t>
      </w:r>
      <w:r w:rsidR="00F070E0" w:rsidRPr="00F070E0">
        <w:rPr>
          <w:rFonts w:ascii="Times New Roman" w:hAnsi="Times New Roman"/>
          <w:sz w:val="24"/>
          <w:szCs w:val="24"/>
        </w:rPr>
        <w:t>предъявляет определенные требования: к  качеству результатов, к качеству образовательного процесса, к качеству условий. Качество образования -  есть не только качество конечных результатов, но и всех процессов, условий, влияющих на конечный результат. В нашей школе стоит проблема работы с неуспевающими учениками. Если судить по кадровому составу, можно сказать, что все наши педагоги являются высококвалифицированными специалистами, имеющими значительный педагогический стаж. Тем не менее, данный   вопрос является актуальным. Определим  характерные признаки неуспешного ученика</w:t>
      </w:r>
      <w:r>
        <w:rPr>
          <w:rFonts w:ascii="Times New Roman" w:hAnsi="Times New Roman"/>
          <w:sz w:val="24"/>
          <w:szCs w:val="24"/>
        </w:rPr>
        <w:t>:</w:t>
      </w:r>
    </w:p>
    <w:tbl>
      <w:tblPr>
        <w:tblW w:w="0" w:type="auto"/>
        <w:tblInd w:w="2475" w:type="dxa"/>
        <w:shd w:val="clear" w:color="auto" w:fill="FFFFFF"/>
        <w:tblCellMar>
          <w:left w:w="0" w:type="dxa"/>
          <w:right w:w="0" w:type="dxa"/>
        </w:tblCellMar>
        <w:tblLook w:val="04A0"/>
      </w:tblPr>
      <w:tblGrid>
        <w:gridCol w:w="3379"/>
        <w:gridCol w:w="3379"/>
        <w:gridCol w:w="16"/>
      </w:tblGrid>
      <w:tr w:rsidR="00F070E0" w:rsidRPr="00F070E0" w:rsidTr="00616B80">
        <w:trPr>
          <w:gridAfter w:val="1"/>
        </w:trPr>
        <w:tc>
          <w:tcPr>
            <w:tcW w:w="337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070E0" w:rsidRPr="00F070E0" w:rsidRDefault="00F070E0" w:rsidP="00616B80">
            <w:pPr>
              <w:spacing w:after="0"/>
              <w:ind w:firstLine="708"/>
              <w:jc w:val="both"/>
              <w:rPr>
                <w:rFonts w:ascii="Times New Roman" w:hAnsi="Times New Roman"/>
                <w:sz w:val="24"/>
                <w:szCs w:val="24"/>
              </w:rPr>
            </w:pPr>
            <w:r w:rsidRPr="00F070E0">
              <w:rPr>
                <w:rFonts w:ascii="Times New Roman" w:hAnsi="Times New Roman"/>
                <w:sz w:val="24"/>
                <w:szCs w:val="24"/>
              </w:rPr>
              <w:t>Трудолюбивый</w:t>
            </w:r>
          </w:p>
        </w:tc>
        <w:tc>
          <w:tcPr>
            <w:tcW w:w="3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070E0" w:rsidRPr="00F070E0" w:rsidRDefault="00F070E0" w:rsidP="00616B80">
            <w:pPr>
              <w:spacing w:after="0"/>
              <w:ind w:firstLine="708"/>
              <w:jc w:val="both"/>
              <w:rPr>
                <w:rFonts w:ascii="Times New Roman" w:hAnsi="Times New Roman"/>
                <w:sz w:val="24"/>
                <w:szCs w:val="24"/>
              </w:rPr>
            </w:pPr>
            <w:r w:rsidRPr="00F070E0">
              <w:rPr>
                <w:rFonts w:ascii="Times New Roman" w:hAnsi="Times New Roman"/>
                <w:sz w:val="24"/>
                <w:szCs w:val="24"/>
              </w:rPr>
              <w:t>Ленивый</w:t>
            </w:r>
          </w:p>
        </w:tc>
      </w:tr>
      <w:tr w:rsidR="00F070E0" w:rsidRPr="00F070E0" w:rsidTr="00616B80">
        <w:trPr>
          <w:gridAfter w:val="1"/>
        </w:trPr>
        <w:tc>
          <w:tcPr>
            <w:tcW w:w="33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070E0" w:rsidRPr="00F070E0" w:rsidRDefault="00F070E0" w:rsidP="00616B80">
            <w:pPr>
              <w:spacing w:after="0"/>
              <w:ind w:firstLine="708"/>
              <w:jc w:val="both"/>
              <w:rPr>
                <w:rFonts w:ascii="Times New Roman" w:hAnsi="Times New Roman"/>
                <w:sz w:val="24"/>
                <w:szCs w:val="24"/>
              </w:rPr>
            </w:pPr>
            <w:r w:rsidRPr="00F070E0">
              <w:rPr>
                <w:rFonts w:ascii="Times New Roman" w:hAnsi="Times New Roman"/>
                <w:sz w:val="24"/>
                <w:szCs w:val="24"/>
              </w:rPr>
              <w:t>Инициативный</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070E0" w:rsidRPr="00F070E0" w:rsidRDefault="00F070E0" w:rsidP="00616B80">
            <w:pPr>
              <w:spacing w:after="0"/>
              <w:ind w:firstLine="708"/>
              <w:jc w:val="both"/>
              <w:rPr>
                <w:rFonts w:ascii="Times New Roman" w:hAnsi="Times New Roman"/>
                <w:sz w:val="24"/>
                <w:szCs w:val="24"/>
              </w:rPr>
            </w:pPr>
            <w:r w:rsidRPr="00F070E0">
              <w:rPr>
                <w:rFonts w:ascii="Times New Roman" w:hAnsi="Times New Roman"/>
                <w:sz w:val="24"/>
                <w:szCs w:val="24"/>
              </w:rPr>
              <w:t>Безынициативный</w:t>
            </w:r>
          </w:p>
        </w:tc>
      </w:tr>
      <w:tr w:rsidR="00F070E0" w:rsidRPr="00F070E0" w:rsidTr="00616B80">
        <w:tc>
          <w:tcPr>
            <w:tcW w:w="33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070E0" w:rsidRPr="00F070E0" w:rsidRDefault="00F070E0" w:rsidP="00616B80">
            <w:pPr>
              <w:spacing w:after="0"/>
              <w:ind w:firstLine="708"/>
              <w:jc w:val="both"/>
              <w:rPr>
                <w:rFonts w:ascii="Times New Roman" w:hAnsi="Times New Roman"/>
                <w:sz w:val="24"/>
                <w:szCs w:val="24"/>
              </w:rPr>
            </w:pPr>
            <w:r w:rsidRPr="00F070E0">
              <w:rPr>
                <w:rFonts w:ascii="Times New Roman" w:hAnsi="Times New Roman"/>
                <w:sz w:val="24"/>
                <w:szCs w:val="24"/>
              </w:rPr>
              <w:t>Собранный</w:t>
            </w: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070E0" w:rsidRPr="00F070E0" w:rsidRDefault="00F070E0" w:rsidP="00616B80">
            <w:pPr>
              <w:spacing w:after="0"/>
              <w:ind w:firstLine="708"/>
              <w:jc w:val="both"/>
              <w:rPr>
                <w:rFonts w:ascii="Times New Roman" w:hAnsi="Times New Roman"/>
                <w:sz w:val="24"/>
                <w:szCs w:val="24"/>
              </w:rPr>
            </w:pPr>
            <w:r w:rsidRPr="00F070E0">
              <w:rPr>
                <w:rFonts w:ascii="Times New Roman" w:hAnsi="Times New Roman"/>
                <w:sz w:val="24"/>
                <w:szCs w:val="24"/>
              </w:rPr>
              <w:t>Рассеянный</w:t>
            </w:r>
          </w:p>
        </w:tc>
        <w:tc>
          <w:tcPr>
            <w:tcW w:w="0" w:type="auto"/>
            <w:shd w:val="clear" w:color="auto" w:fill="auto"/>
            <w:vAlign w:val="bottom"/>
            <w:hideMark/>
          </w:tcPr>
          <w:p w:rsidR="00F070E0" w:rsidRPr="00F070E0" w:rsidRDefault="00F070E0" w:rsidP="00616B80">
            <w:pPr>
              <w:spacing w:after="0"/>
              <w:ind w:firstLine="708"/>
              <w:jc w:val="both"/>
              <w:rPr>
                <w:rFonts w:ascii="Times New Roman" w:hAnsi="Times New Roman"/>
                <w:sz w:val="24"/>
                <w:szCs w:val="24"/>
              </w:rPr>
            </w:pPr>
          </w:p>
        </w:tc>
      </w:tr>
      <w:tr w:rsidR="00F070E0" w:rsidRPr="00F070E0" w:rsidTr="00616B80">
        <w:tc>
          <w:tcPr>
            <w:tcW w:w="33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070E0" w:rsidRPr="00F070E0" w:rsidRDefault="00F070E0" w:rsidP="00616B80">
            <w:pPr>
              <w:spacing w:after="0"/>
              <w:ind w:firstLine="708"/>
              <w:jc w:val="both"/>
              <w:rPr>
                <w:rFonts w:ascii="Times New Roman" w:hAnsi="Times New Roman"/>
                <w:sz w:val="24"/>
                <w:szCs w:val="24"/>
              </w:rPr>
            </w:pPr>
          </w:p>
        </w:tc>
        <w:tc>
          <w:tcPr>
            <w:tcW w:w="3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070E0" w:rsidRPr="00F070E0" w:rsidRDefault="00F070E0" w:rsidP="00616B80">
            <w:pPr>
              <w:spacing w:after="0"/>
              <w:ind w:firstLine="708"/>
              <w:jc w:val="both"/>
              <w:rPr>
                <w:rFonts w:ascii="Times New Roman" w:hAnsi="Times New Roman"/>
                <w:sz w:val="24"/>
                <w:szCs w:val="24"/>
              </w:rPr>
            </w:pPr>
          </w:p>
        </w:tc>
        <w:tc>
          <w:tcPr>
            <w:tcW w:w="0" w:type="auto"/>
            <w:shd w:val="clear" w:color="auto" w:fill="auto"/>
            <w:vAlign w:val="bottom"/>
            <w:hideMark/>
          </w:tcPr>
          <w:p w:rsidR="00F070E0" w:rsidRPr="00F070E0" w:rsidRDefault="00F070E0" w:rsidP="00616B80">
            <w:pPr>
              <w:spacing w:after="0"/>
              <w:ind w:firstLine="708"/>
              <w:jc w:val="both"/>
              <w:rPr>
                <w:rFonts w:ascii="Times New Roman" w:hAnsi="Times New Roman"/>
                <w:sz w:val="24"/>
                <w:szCs w:val="24"/>
              </w:rPr>
            </w:pPr>
          </w:p>
        </w:tc>
      </w:tr>
    </w:tbl>
    <w:p w:rsidR="00F070E0" w:rsidRPr="002C6849" w:rsidRDefault="00F070E0" w:rsidP="002C6849">
      <w:pPr>
        <w:spacing w:after="0"/>
        <w:ind w:firstLine="708"/>
        <w:jc w:val="both"/>
        <w:rPr>
          <w:rFonts w:ascii="Times New Roman" w:hAnsi="Times New Roman"/>
          <w:sz w:val="24"/>
          <w:szCs w:val="24"/>
        </w:rPr>
      </w:pPr>
      <w:r w:rsidRPr="00F070E0">
        <w:rPr>
          <w:rFonts w:ascii="Times New Roman" w:hAnsi="Times New Roman"/>
          <w:sz w:val="24"/>
          <w:szCs w:val="24"/>
        </w:rPr>
        <w:t>Я не удивлюсь, если на моё предложение написать на листочке фамилии учеников, которых Вы считаете неуспевающими по своему предмету, выяснится, что фамилий учащихся у нас совпадут и неоднократно. Но наша задача не перечислить всех неуспевающих учеников в нашей школе (мы и так знаем их поименно</w:t>
      </w:r>
      <w:r w:rsidRPr="00F070E0">
        <w:rPr>
          <w:rFonts w:ascii="Times New Roman" w:hAnsi="Times New Roman"/>
          <w:color w:val="C00000"/>
          <w:sz w:val="24"/>
          <w:szCs w:val="24"/>
        </w:rPr>
        <w:t>), а выявить причины и следствия их неуспеваемости</w:t>
      </w:r>
      <w:r w:rsidRPr="00F070E0">
        <w:rPr>
          <w:rFonts w:ascii="Times New Roman" w:hAnsi="Times New Roman"/>
          <w:sz w:val="24"/>
          <w:szCs w:val="24"/>
        </w:rPr>
        <w:t>. Все причины мы выявить сегодня не сможем, но вот одну из причин, и я считаю её главной, мы попытаемся решить.</w:t>
      </w:r>
    </w:p>
    <w:p w:rsidR="00F070E0" w:rsidRPr="00F070E0" w:rsidRDefault="00F070E0" w:rsidP="00F070E0">
      <w:pPr>
        <w:spacing w:after="0"/>
        <w:ind w:firstLine="708"/>
        <w:jc w:val="both"/>
        <w:rPr>
          <w:rFonts w:ascii="Times New Roman" w:hAnsi="Times New Roman"/>
          <w:sz w:val="24"/>
          <w:szCs w:val="24"/>
        </w:rPr>
      </w:pPr>
      <w:r w:rsidRPr="00F070E0">
        <w:rPr>
          <w:rFonts w:ascii="Times New Roman" w:hAnsi="Times New Roman"/>
          <w:sz w:val="24"/>
          <w:szCs w:val="24"/>
        </w:rPr>
        <w:t>Ученик есть деятельное существо. Он всегда что-то делает, участвует в какой-то деятельности. Для того</w:t>
      </w:r>
      <w:proofErr w:type="gramStart"/>
      <w:r w:rsidRPr="00F070E0">
        <w:rPr>
          <w:rFonts w:ascii="Times New Roman" w:hAnsi="Times New Roman"/>
          <w:sz w:val="24"/>
          <w:szCs w:val="24"/>
        </w:rPr>
        <w:t>,</w:t>
      </w:r>
      <w:proofErr w:type="gramEnd"/>
      <w:r w:rsidRPr="00F070E0">
        <w:rPr>
          <w:rFonts w:ascii="Times New Roman" w:hAnsi="Times New Roman"/>
          <w:sz w:val="24"/>
          <w:szCs w:val="24"/>
        </w:rPr>
        <w:t xml:space="preserve"> чтобы ученик успешно учился, он должен совершать не любые действия, а вполне определённые.</w:t>
      </w:r>
    </w:p>
    <w:p w:rsidR="00F070E0" w:rsidRPr="00F070E0" w:rsidRDefault="00F070E0" w:rsidP="00F070E0">
      <w:pPr>
        <w:spacing w:after="0"/>
        <w:ind w:firstLine="708"/>
        <w:jc w:val="both"/>
        <w:rPr>
          <w:rFonts w:ascii="Times New Roman" w:hAnsi="Times New Roman"/>
          <w:sz w:val="24"/>
          <w:szCs w:val="24"/>
        </w:rPr>
      </w:pPr>
      <w:r w:rsidRPr="00F070E0">
        <w:rPr>
          <w:rFonts w:ascii="Times New Roman" w:hAnsi="Times New Roman"/>
          <w:sz w:val="24"/>
          <w:szCs w:val="24"/>
        </w:rPr>
        <w:t>Что побуждает его совершать эти действия, что направляет и регулирует его деятельность в процессе учения? Иными словами, что мотивирует и направляет деятельность ученика?</w:t>
      </w:r>
    </w:p>
    <w:p w:rsidR="00F070E0" w:rsidRPr="00F070E0" w:rsidRDefault="00F070E0" w:rsidP="00F070E0">
      <w:pPr>
        <w:spacing w:after="0"/>
        <w:ind w:firstLine="708"/>
        <w:jc w:val="both"/>
        <w:rPr>
          <w:rFonts w:ascii="Times New Roman" w:hAnsi="Times New Roman"/>
          <w:sz w:val="24"/>
          <w:szCs w:val="24"/>
        </w:rPr>
      </w:pPr>
      <w:r w:rsidRPr="00F070E0">
        <w:rPr>
          <w:rFonts w:ascii="Times New Roman" w:hAnsi="Times New Roman"/>
          <w:sz w:val="24"/>
          <w:szCs w:val="24"/>
        </w:rPr>
        <w:t xml:space="preserve"> Учителю необходимо научиться управлять деятельностью учеников в процессе обучения, а для этого он должен уметь формировать у них нужную мотивацию. И если мы не можем этого сделать, то «ВСЕ НАШИ ЗАМЫСЛЫ, ВСЕ ПОИСКИ И ПОСТРОЕНИЯ ПРЕВРАЩАЮТСЯ В ПРАХ, ЕСЛИ У УЧЕНИКА НЕТ ЖЕЛАНИЯ УЧИТЬСЯ».</w:t>
      </w:r>
    </w:p>
    <w:p w:rsidR="00F070E0" w:rsidRPr="00F070E0" w:rsidRDefault="002C6849" w:rsidP="00F070E0">
      <w:pPr>
        <w:spacing w:after="0"/>
        <w:ind w:firstLine="360"/>
        <w:jc w:val="both"/>
        <w:rPr>
          <w:rFonts w:ascii="Times New Roman" w:hAnsi="Times New Roman"/>
          <w:i/>
          <w:sz w:val="24"/>
          <w:szCs w:val="24"/>
        </w:rPr>
      </w:pPr>
      <w:r>
        <w:rPr>
          <w:rFonts w:ascii="Times New Roman" w:hAnsi="Times New Roman"/>
          <w:i/>
          <w:sz w:val="24"/>
          <w:szCs w:val="24"/>
        </w:rPr>
        <w:t xml:space="preserve"> Таболова Р.М. добавила</w:t>
      </w:r>
      <w:proofErr w:type="gramStart"/>
      <w:r>
        <w:rPr>
          <w:rFonts w:ascii="Times New Roman" w:hAnsi="Times New Roman"/>
          <w:i/>
          <w:sz w:val="24"/>
          <w:szCs w:val="24"/>
        </w:rPr>
        <w:t>: :</w:t>
      </w:r>
      <w:proofErr w:type="gramEnd"/>
      <w:r w:rsidR="00F070E0" w:rsidRPr="00F070E0">
        <w:rPr>
          <w:rFonts w:ascii="Times New Roman" w:hAnsi="Times New Roman"/>
          <w:i/>
          <w:sz w:val="24"/>
          <w:szCs w:val="24"/>
        </w:rPr>
        <w:t>Посещая уроки коллег, как правило, выделяются  следующие положительные моменты:</w:t>
      </w:r>
    </w:p>
    <w:p w:rsidR="00F070E0" w:rsidRPr="00F070E0" w:rsidRDefault="00F070E0" w:rsidP="00F070E0">
      <w:pPr>
        <w:pStyle w:val="a5"/>
        <w:numPr>
          <w:ilvl w:val="0"/>
          <w:numId w:val="8"/>
        </w:numPr>
        <w:spacing w:after="0"/>
        <w:jc w:val="both"/>
        <w:rPr>
          <w:rFonts w:ascii="Times New Roman" w:hAnsi="Times New Roman"/>
          <w:sz w:val="24"/>
          <w:szCs w:val="24"/>
        </w:rPr>
      </w:pPr>
      <w:r w:rsidRPr="00F070E0">
        <w:rPr>
          <w:rFonts w:ascii="Times New Roman" w:hAnsi="Times New Roman"/>
          <w:sz w:val="24"/>
          <w:szCs w:val="24"/>
        </w:rPr>
        <w:t>соответствие материала по сложности и типу класса;</w:t>
      </w:r>
    </w:p>
    <w:p w:rsidR="00F070E0" w:rsidRPr="00F070E0" w:rsidRDefault="00F070E0" w:rsidP="00F070E0">
      <w:pPr>
        <w:pStyle w:val="a5"/>
        <w:numPr>
          <w:ilvl w:val="0"/>
          <w:numId w:val="8"/>
        </w:numPr>
        <w:spacing w:after="0"/>
        <w:jc w:val="both"/>
        <w:rPr>
          <w:rFonts w:ascii="Times New Roman" w:hAnsi="Times New Roman"/>
          <w:sz w:val="24"/>
          <w:szCs w:val="24"/>
        </w:rPr>
      </w:pPr>
      <w:r w:rsidRPr="00F070E0">
        <w:rPr>
          <w:rFonts w:ascii="Times New Roman" w:hAnsi="Times New Roman"/>
          <w:sz w:val="24"/>
          <w:szCs w:val="24"/>
        </w:rPr>
        <w:t>оптимальный темп урока;</w:t>
      </w:r>
    </w:p>
    <w:p w:rsidR="00F070E0" w:rsidRPr="00F070E0" w:rsidRDefault="00F070E0" w:rsidP="00F070E0">
      <w:pPr>
        <w:pStyle w:val="a5"/>
        <w:numPr>
          <w:ilvl w:val="0"/>
          <w:numId w:val="8"/>
        </w:numPr>
        <w:spacing w:after="0"/>
        <w:jc w:val="both"/>
        <w:rPr>
          <w:rFonts w:ascii="Times New Roman" w:hAnsi="Times New Roman"/>
          <w:sz w:val="24"/>
          <w:szCs w:val="24"/>
        </w:rPr>
      </w:pPr>
      <w:r w:rsidRPr="00F070E0">
        <w:rPr>
          <w:rFonts w:ascii="Times New Roman" w:hAnsi="Times New Roman"/>
          <w:sz w:val="24"/>
          <w:szCs w:val="24"/>
        </w:rPr>
        <w:t>общая эрудиция учителей;</w:t>
      </w:r>
    </w:p>
    <w:p w:rsidR="00F070E0" w:rsidRPr="00F070E0" w:rsidRDefault="00F070E0" w:rsidP="00F070E0">
      <w:pPr>
        <w:pStyle w:val="a5"/>
        <w:numPr>
          <w:ilvl w:val="0"/>
          <w:numId w:val="8"/>
        </w:numPr>
        <w:spacing w:after="0"/>
        <w:jc w:val="both"/>
        <w:rPr>
          <w:rFonts w:ascii="Times New Roman" w:hAnsi="Times New Roman"/>
          <w:sz w:val="24"/>
          <w:szCs w:val="24"/>
        </w:rPr>
      </w:pPr>
      <w:r w:rsidRPr="00F070E0">
        <w:rPr>
          <w:rFonts w:ascii="Times New Roman" w:hAnsi="Times New Roman"/>
          <w:sz w:val="24"/>
          <w:szCs w:val="24"/>
        </w:rPr>
        <w:t>культура и выразительность речи учителей;</w:t>
      </w:r>
    </w:p>
    <w:p w:rsidR="00F070E0" w:rsidRPr="00F070E0" w:rsidRDefault="00F070E0" w:rsidP="00F070E0">
      <w:pPr>
        <w:pStyle w:val="a5"/>
        <w:numPr>
          <w:ilvl w:val="0"/>
          <w:numId w:val="8"/>
        </w:numPr>
        <w:spacing w:after="0"/>
        <w:jc w:val="both"/>
        <w:rPr>
          <w:rFonts w:ascii="Times New Roman" w:hAnsi="Times New Roman"/>
          <w:sz w:val="24"/>
          <w:szCs w:val="24"/>
        </w:rPr>
      </w:pPr>
      <w:r w:rsidRPr="00F070E0">
        <w:rPr>
          <w:rFonts w:ascii="Times New Roman" w:hAnsi="Times New Roman"/>
          <w:sz w:val="24"/>
          <w:szCs w:val="24"/>
        </w:rPr>
        <w:t>сотрудничество с учащимися.</w:t>
      </w:r>
    </w:p>
    <w:p w:rsidR="00F070E0" w:rsidRPr="00F070E0" w:rsidRDefault="00F070E0" w:rsidP="00F070E0">
      <w:pPr>
        <w:spacing w:after="0"/>
        <w:ind w:firstLine="360"/>
        <w:jc w:val="both"/>
        <w:rPr>
          <w:rFonts w:ascii="Times New Roman" w:hAnsi="Times New Roman"/>
          <w:i/>
          <w:sz w:val="24"/>
          <w:szCs w:val="24"/>
        </w:rPr>
      </w:pPr>
      <w:r w:rsidRPr="00F070E0">
        <w:rPr>
          <w:rFonts w:ascii="Times New Roman" w:hAnsi="Times New Roman"/>
          <w:i/>
          <w:sz w:val="24"/>
          <w:szCs w:val="24"/>
        </w:rPr>
        <w:t>Но вместе с тем есть и отрицательные моменты:</w:t>
      </w:r>
    </w:p>
    <w:p w:rsidR="00F070E0" w:rsidRPr="00F070E0" w:rsidRDefault="00F070E0" w:rsidP="00F070E0">
      <w:pPr>
        <w:pStyle w:val="a5"/>
        <w:numPr>
          <w:ilvl w:val="0"/>
          <w:numId w:val="9"/>
        </w:numPr>
        <w:spacing w:after="0"/>
        <w:jc w:val="both"/>
        <w:rPr>
          <w:rFonts w:ascii="Times New Roman" w:hAnsi="Times New Roman"/>
          <w:sz w:val="24"/>
          <w:szCs w:val="24"/>
        </w:rPr>
      </w:pPr>
      <w:r w:rsidRPr="00F070E0">
        <w:rPr>
          <w:rFonts w:ascii="Times New Roman" w:hAnsi="Times New Roman"/>
          <w:sz w:val="24"/>
          <w:szCs w:val="24"/>
        </w:rPr>
        <w:t>недостаточная мотивировка  учащихся;</w:t>
      </w:r>
    </w:p>
    <w:p w:rsidR="00F070E0" w:rsidRPr="00F070E0" w:rsidRDefault="00F070E0" w:rsidP="00F070E0">
      <w:pPr>
        <w:pStyle w:val="a5"/>
        <w:numPr>
          <w:ilvl w:val="0"/>
          <w:numId w:val="9"/>
        </w:numPr>
        <w:spacing w:after="0"/>
        <w:jc w:val="both"/>
        <w:rPr>
          <w:rFonts w:ascii="Times New Roman" w:hAnsi="Times New Roman"/>
          <w:sz w:val="24"/>
          <w:szCs w:val="24"/>
        </w:rPr>
      </w:pPr>
      <w:r w:rsidRPr="00F070E0">
        <w:rPr>
          <w:rFonts w:ascii="Times New Roman" w:hAnsi="Times New Roman"/>
          <w:sz w:val="24"/>
          <w:szCs w:val="24"/>
        </w:rPr>
        <w:t>стандартность форм работы на уроке;</w:t>
      </w:r>
    </w:p>
    <w:p w:rsidR="00F070E0" w:rsidRPr="00F070E0" w:rsidRDefault="00F070E0" w:rsidP="00F070E0">
      <w:pPr>
        <w:pStyle w:val="a5"/>
        <w:numPr>
          <w:ilvl w:val="0"/>
          <w:numId w:val="9"/>
        </w:numPr>
        <w:spacing w:after="0"/>
        <w:jc w:val="both"/>
        <w:rPr>
          <w:rFonts w:ascii="Times New Roman" w:hAnsi="Times New Roman"/>
          <w:sz w:val="24"/>
          <w:szCs w:val="24"/>
        </w:rPr>
      </w:pPr>
      <w:r w:rsidRPr="00F070E0">
        <w:rPr>
          <w:rFonts w:ascii="Times New Roman" w:hAnsi="Times New Roman"/>
          <w:sz w:val="24"/>
          <w:szCs w:val="24"/>
        </w:rPr>
        <w:t>недостаточное внимание к созданию ситуации успеха на уроке.</w:t>
      </w:r>
    </w:p>
    <w:p w:rsidR="00F070E0" w:rsidRPr="00F070E0" w:rsidRDefault="00F070E0" w:rsidP="00F070E0">
      <w:pPr>
        <w:spacing w:after="0"/>
        <w:ind w:firstLine="360"/>
        <w:jc w:val="both"/>
        <w:rPr>
          <w:rFonts w:ascii="Times New Roman" w:hAnsi="Times New Roman"/>
          <w:color w:val="000000" w:themeColor="text1"/>
          <w:sz w:val="24"/>
          <w:szCs w:val="24"/>
        </w:rPr>
      </w:pPr>
      <w:r w:rsidRPr="00F070E0">
        <w:rPr>
          <w:rFonts w:ascii="Times New Roman" w:hAnsi="Times New Roman"/>
          <w:sz w:val="24"/>
          <w:szCs w:val="24"/>
        </w:rPr>
        <w:t xml:space="preserve"> </w:t>
      </w:r>
      <w:r w:rsidRPr="00F070E0">
        <w:rPr>
          <w:rFonts w:ascii="Times New Roman" w:hAnsi="Times New Roman"/>
          <w:color w:val="000000" w:themeColor="text1"/>
          <w:sz w:val="24"/>
          <w:szCs w:val="24"/>
        </w:rPr>
        <w:t>Отрицательные моменты ставят проблему, которую необходимо решать всем педагогическим коллективом.</w:t>
      </w:r>
    </w:p>
    <w:p w:rsidR="00F070E0" w:rsidRPr="00E13E1B" w:rsidRDefault="00F070E0" w:rsidP="00F070E0">
      <w:pPr>
        <w:spacing w:after="0"/>
        <w:jc w:val="both"/>
        <w:rPr>
          <w:rFonts w:ascii="Times New Roman" w:hAnsi="Times New Roman"/>
          <w:color w:val="000000" w:themeColor="text1"/>
          <w:sz w:val="24"/>
          <w:szCs w:val="24"/>
        </w:rPr>
      </w:pPr>
      <w:r w:rsidRPr="00F070E0">
        <w:rPr>
          <w:rFonts w:ascii="Times New Roman" w:hAnsi="Times New Roman"/>
          <w:color w:val="000000" w:themeColor="text1"/>
          <w:sz w:val="24"/>
          <w:szCs w:val="24"/>
        </w:rPr>
        <w:lastRenderedPageBreak/>
        <w:t xml:space="preserve">      Учитель должен уметь вызвать у учащихся желание учиться, а это значит, что он должен формировать у учащихся соответствующую мотивацию.</w:t>
      </w:r>
    </w:p>
    <w:p w:rsidR="00F070E0" w:rsidRPr="00F070E0" w:rsidRDefault="00F070E0" w:rsidP="00F070E0">
      <w:pPr>
        <w:spacing w:after="0"/>
        <w:jc w:val="center"/>
        <w:rPr>
          <w:rFonts w:ascii="Times New Roman" w:hAnsi="Times New Roman"/>
          <w:b/>
          <w:sz w:val="24"/>
          <w:szCs w:val="24"/>
          <w:u w:val="single"/>
        </w:rPr>
      </w:pPr>
      <w:r w:rsidRPr="00F070E0">
        <w:rPr>
          <w:rFonts w:ascii="Times New Roman" w:hAnsi="Times New Roman"/>
          <w:b/>
          <w:sz w:val="24"/>
          <w:szCs w:val="24"/>
          <w:u w:val="single"/>
        </w:rPr>
        <w:t>Низкая школьная мотивация</w:t>
      </w:r>
    </w:p>
    <w:p w:rsidR="00F070E0" w:rsidRPr="00F070E0" w:rsidRDefault="00F070E0" w:rsidP="00F070E0">
      <w:pPr>
        <w:spacing w:after="0"/>
        <w:jc w:val="center"/>
        <w:rPr>
          <w:rFonts w:ascii="Times New Roman" w:hAnsi="Times New Roman"/>
          <w:b/>
          <w:sz w:val="24"/>
          <w:szCs w:val="24"/>
          <w:u w:val="single"/>
        </w:rPr>
      </w:pPr>
    </w:p>
    <w:p w:rsidR="00F070E0" w:rsidRPr="00F070E0" w:rsidRDefault="00F070E0" w:rsidP="00F070E0">
      <w:pPr>
        <w:spacing w:after="0"/>
        <w:jc w:val="center"/>
        <w:rPr>
          <w:rFonts w:ascii="Times New Roman" w:hAnsi="Times New Roman"/>
          <w:b/>
          <w:sz w:val="24"/>
          <w:szCs w:val="24"/>
          <w:u w:val="single"/>
        </w:rPr>
      </w:pPr>
      <w:r w:rsidRPr="00F070E0">
        <w:rPr>
          <w:rFonts w:ascii="Times New Roman" w:hAnsi="Times New Roman"/>
          <w:b/>
          <w:noProof/>
          <w:sz w:val="24"/>
          <w:szCs w:val="24"/>
          <w:u w:val="single"/>
        </w:rPr>
        <w:drawing>
          <wp:inline distT="0" distB="0" distL="0" distR="0">
            <wp:extent cx="5486400" cy="1619250"/>
            <wp:effectExtent l="19050" t="0" r="1905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070E0" w:rsidRPr="00F070E0" w:rsidRDefault="00F070E0" w:rsidP="00F070E0">
      <w:pPr>
        <w:spacing w:after="0"/>
        <w:jc w:val="both"/>
        <w:rPr>
          <w:rFonts w:ascii="Times New Roman" w:hAnsi="Times New Roman"/>
          <w:b/>
          <w:sz w:val="24"/>
          <w:szCs w:val="24"/>
          <w:u w:val="single"/>
        </w:rPr>
      </w:pPr>
    </w:p>
    <w:p w:rsidR="00F070E0" w:rsidRPr="00F070E0" w:rsidRDefault="00F070E0" w:rsidP="00E13E1B">
      <w:pPr>
        <w:spacing w:after="0" w:line="240" w:lineRule="auto"/>
        <w:ind w:left="426"/>
        <w:jc w:val="both"/>
        <w:rPr>
          <w:rFonts w:ascii="Times New Roman" w:eastAsia="Times New Roman" w:hAnsi="Times New Roman"/>
          <w:sz w:val="24"/>
          <w:szCs w:val="24"/>
        </w:rPr>
      </w:pPr>
      <w:r w:rsidRPr="00F070E0">
        <w:rPr>
          <w:rFonts w:ascii="Times New Roman" w:eastAsia="Times New Roman" w:hAnsi="Times New Roman"/>
          <w:sz w:val="24"/>
          <w:szCs w:val="24"/>
        </w:rPr>
        <w:t>Подобные школьники посещают школу неохотно, предпочитают пропускать занятия. На уроках часто занимаются посторонними делами, играми. Испытывают серьёзные затруднения в учебной деятельности. Находятся в состоянии неустойчивой адаптации в школе.</w:t>
      </w:r>
    </w:p>
    <w:p w:rsidR="00F070E0" w:rsidRPr="00F070E0" w:rsidRDefault="00F070E0" w:rsidP="00F070E0">
      <w:pPr>
        <w:spacing w:after="0"/>
        <w:jc w:val="center"/>
        <w:rPr>
          <w:rFonts w:ascii="Times New Roman" w:hAnsi="Times New Roman"/>
          <w:b/>
          <w:sz w:val="24"/>
          <w:szCs w:val="24"/>
          <w:u w:val="single"/>
        </w:rPr>
      </w:pPr>
      <w:r w:rsidRPr="00F070E0">
        <w:rPr>
          <w:rFonts w:ascii="Times New Roman" w:hAnsi="Times New Roman"/>
          <w:b/>
          <w:sz w:val="24"/>
          <w:szCs w:val="24"/>
          <w:u w:val="single"/>
        </w:rPr>
        <w:t>Общий вывод:</w:t>
      </w:r>
    </w:p>
    <w:p w:rsidR="00F070E0" w:rsidRPr="00F070E0" w:rsidRDefault="00E13E1B" w:rsidP="00F070E0">
      <w:pPr>
        <w:spacing w:after="0"/>
        <w:jc w:val="both"/>
        <w:rPr>
          <w:rFonts w:ascii="Times New Roman" w:hAnsi="Times New Roman"/>
          <w:sz w:val="24"/>
          <w:szCs w:val="24"/>
        </w:rPr>
      </w:pPr>
      <w:r>
        <w:rPr>
          <w:rFonts w:ascii="Times New Roman" w:hAnsi="Times New Roman"/>
          <w:sz w:val="24"/>
          <w:szCs w:val="24"/>
        </w:rPr>
        <w:t>42% -</w:t>
      </w:r>
      <w:r w:rsidR="00F070E0" w:rsidRPr="00F070E0">
        <w:rPr>
          <w:rFonts w:ascii="Times New Roman" w:hAnsi="Times New Roman"/>
          <w:sz w:val="24"/>
          <w:szCs w:val="24"/>
        </w:rPr>
        <w:t xml:space="preserve"> детей имеют низкий уровень       школьной мотивации.</w:t>
      </w:r>
      <w:r>
        <w:rPr>
          <w:rFonts w:ascii="Times New Roman" w:hAnsi="Times New Roman"/>
          <w:sz w:val="24"/>
          <w:szCs w:val="24"/>
        </w:rPr>
        <w:t xml:space="preserve"> Наша задача ответить на вопросы и обозначить их коллективу школы:</w:t>
      </w:r>
    </w:p>
    <w:p w:rsidR="00F070E0" w:rsidRPr="00F070E0" w:rsidRDefault="00F070E0" w:rsidP="00F070E0">
      <w:pPr>
        <w:spacing w:after="0"/>
        <w:ind w:firstLine="708"/>
        <w:jc w:val="both"/>
        <w:rPr>
          <w:rFonts w:ascii="Times New Roman" w:hAnsi="Times New Roman"/>
          <w:b/>
          <w:sz w:val="24"/>
          <w:szCs w:val="24"/>
        </w:rPr>
      </w:pPr>
      <w:r w:rsidRPr="00F070E0">
        <w:rPr>
          <w:rFonts w:ascii="Times New Roman" w:hAnsi="Times New Roman"/>
          <w:b/>
          <w:noProof/>
          <w:sz w:val="24"/>
          <w:szCs w:val="24"/>
        </w:rPr>
        <w:drawing>
          <wp:inline distT="0" distB="0" distL="0" distR="0">
            <wp:extent cx="6010275" cy="2590800"/>
            <wp:effectExtent l="0" t="171450" r="0" b="209550"/>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070E0" w:rsidRPr="00F070E0" w:rsidRDefault="00F070E0" w:rsidP="00F070E0">
      <w:pPr>
        <w:spacing w:after="0"/>
        <w:ind w:firstLine="708"/>
        <w:jc w:val="both"/>
        <w:rPr>
          <w:rFonts w:ascii="Times New Roman" w:hAnsi="Times New Roman"/>
          <w:b/>
          <w:sz w:val="24"/>
          <w:szCs w:val="24"/>
        </w:rPr>
      </w:pPr>
    </w:p>
    <w:p w:rsidR="00F070E0" w:rsidRPr="00E13E1B" w:rsidRDefault="00F070E0" w:rsidP="00E13E1B">
      <w:pPr>
        <w:spacing w:after="0"/>
        <w:ind w:firstLine="708"/>
        <w:jc w:val="both"/>
        <w:rPr>
          <w:rFonts w:ascii="Times New Roman" w:hAnsi="Times New Roman"/>
          <w:b/>
          <w:bCs/>
          <w:i/>
          <w:iCs/>
          <w:sz w:val="24"/>
          <w:szCs w:val="24"/>
        </w:rPr>
      </w:pPr>
      <w:r w:rsidRPr="00F070E0">
        <w:rPr>
          <w:rFonts w:ascii="Times New Roman" w:eastAsia="Times New Roman" w:hAnsi="Times New Roman"/>
          <w:color w:val="000000"/>
          <w:sz w:val="24"/>
          <w:szCs w:val="24"/>
        </w:rPr>
        <w:br/>
        <w:t>Уже в начальной школе учебная мотивация является </w:t>
      </w:r>
      <w:r w:rsidRPr="00F070E0">
        <w:rPr>
          <w:rFonts w:ascii="Times New Roman" w:eastAsia="Times New Roman" w:hAnsi="Times New Roman"/>
          <w:b/>
          <w:bCs/>
          <w:color w:val="000000"/>
          <w:sz w:val="24"/>
          <w:szCs w:val="24"/>
        </w:rPr>
        <w:t>достаточно большой проблемой </w:t>
      </w:r>
      <w:r w:rsidRPr="00F070E0">
        <w:rPr>
          <w:rFonts w:ascii="Times New Roman" w:eastAsia="Times New Roman" w:hAnsi="Times New Roman"/>
          <w:color w:val="000000"/>
          <w:sz w:val="24"/>
          <w:szCs w:val="24"/>
        </w:rPr>
        <w:t>— дети отвлекаются, шумят, не слушают учителя, не выполняют домашние задания. В старших классах желание учиться также подвержено колебаниям.</w:t>
      </w:r>
      <w:r w:rsidRPr="00F070E0">
        <w:rPr>
          <w:rFonts w:ascii="Times New Roman" w:eastAsia="Times New Roman" w:hAnsi="Times New Roman"/>
          <w:color w:val="000000"/>
          <w:sz w:val="24"/>
          <w:szCs w:val="24"/>
        </w:rPr>
        <w:br/>
        <w:t>Взрослые люди прекрасно знают, </w:t>
      </w:r>
      <w:r w:rsidRPr="00F070E0">
        <w:rPr>
          <w:rFonts w:ascii="Times New Roman" w:eastAsia="Times New Roman" w:hAnsi="Times New Roman"/>
          <w:b/>
          <w:bCs/>
          <w:color w:val="000000"/>
          <w:sz w:val="24"/>
          <w:szCs w:val="24"/>
        </w:rPr>
        <w:t>для чего следует учиться</w:t>
      </w:r>
      <w:r w:rsidRPr="00F070E0">
        <w:rPr>
          <w:rFonts w:ascii="Times New Roman" w:eastAsia="Times New Roman" w:hAnsi="Times New Roman"/>
          <w:color w:val="000000"/>
          <w:sz w:val="24"/>
          <w:szCs w:val="24"/>
        </w:rPr>
        <w:t> – чтобы получить образование, закончить  проф. учреждение, стать уважаемым человеком и т.п. </w:t>
      </w:r>
      <w:r w:rsidRPr="00F070E0">
        <w:rPr>
          <w:rFonts w:ascii="Times New Roman" w:eastAsia="Times New Roman" w:hAnsi="Times New Roman"/>
          <w:b/>
          <w:bCs/>
          <w:color w:val="000000"/>
          <w:sz w:val="24"/>
          <w:szCs w:val="24"/>
        </w:rPr>
        <w:t>Но эти причины не очевидны для детей.</w:t>
      </w:r>
    </w:p>
    <w:p w:rsidR="00F070E0" w:rsidRPr="00F070E0" w:rsidRDefault="00F070E0" w:rsidP="00F070E0">
      <w:pPr>
        <w:shd w:val="clear" w:color="auto" w:fill="FFFFFF"/>
        <w:spacing w:after="150" w:line="240" w:lineRule="auto"/>
        <w:jc w:val="both"/>
        <w:rPr>
          <w:rFonts w:ascii="Times New Roman" w:eastAsia="Times New Roman" w:hAnsi="Times New Roman"/>
          <w:color w:val="000000"/>
          <w:sz w:val="24"/>
          <w:szCs w:val="24"/>
        </w:rPr>
      </w:pPr>
      <w:r w:rsidRPr="00F070E0">
        <w:rPr>
          <w:rFonts w:ascii="Times New Roman" w:eastAsia="Times New Roman" w:hAnsi="Times New Roman"/>
          <w:color w:val="000000"/>
          <w:sz w:val="24"/>
          <w:szCs w:val="24"/>
        </w:rPr>
        <w:t>Для того</w:t>
      </w:r>
      <w:proofErr w:type="gramStart"/>
      <w:r w:rsidRPr="00F070E0">
        <w:rPr>
          <w:rFonts w:ascii="Times New Roman" w:eastAsia="Times New Roman" w:hAnsi="Times New Roman"/>
          <w:color w:val="000000"/>
          <w:sz w:val="24"/>
          <w:szCs w:val="24"/>
        </w:rPr>
        <w:t>,</w:t>
      </w:r>
      <w:proofErr w:type="gramEnd"/>
      <w:r w:rsidRPr="00F070E0">
        <w:rPr>
          <w:rFonts w:ascii="Times New Roman" w:eastAsia="Times New Roman" w:hAnsi="Times New Roman"/>
          <w:color w:val="000000"/>
          <w:sz w:val="24"/>
          <w:szCs w:val="24"/>
        </w:rPr>
        <w:t xml:space="preserve"> чтобы ребенок учился, у него тоже должна быть мотивация. </w:t>
      </w:r>
      <w:r w:rsidRPr="00F070E0">
        <w:rPr>
          <w:rFonts w:ascii="Times New Roman" w:eastAsia="Times New Roman" w:hAnsi="Times New Roman"/>
          <w:color w:val="000000"/>
          <w:sz w:val="24"/>
          <w:szCs w:val="24"/>
        </w:rPr>
        <w:br/>
      </w:r>
      <w:r w:rsidRPr="00F070E0">
        <w:rPr>
          <w:rFonts w:ascii="Times New Roman" w:eastAsia="Times New Roman" w:hAnsi="Times New Roman"/>
          <w:b/>
          <w:bCs/>
          <w:color w:val="000000"/>
          <w:sz w:val="24"/>
          <w:szCs w:val="24"/>
        </w:rPr>
        <w:t>Учащиеся начальной школы</w:t>
      </w:r>
      <w:r w:rsidRPr="00F070E0">
        <w:rPr>
          <w:rFonts w:ascii="Times New Roman" w:eastAsia="Times New Roman" w:hAnsi="Times New Roman"/>
          <w:color w:val="000000"/>
          <w:sz w:val="24"/>
          <w:szCs w:val="24"/>
        </w:rPr>
        <w:t xml:space="preserve"> могут учиться достаточно успешно, ориентируясь на оценку учителя или мнение родителей. Ценность самих знаний младшие школьники </w:t>
      </w:r>
      <w:r w:rsidRPr="00F070E0">
        <w:rPr>
          <w:rFonts w:ascii="Times New Roman" w:eastAsia="Times New Roman" w:hAnsi="Times New Roman"/>
          <w:color w:val="000000"/>
          <w:sz w:val="24"/>
          <w:szCs w:val="24"/>
        </w:rPr>
        <w:lastRenderedPageBreak/>
        <w:t xml:space="preserve">осознают слабо. К любимым они чаще относят учебные предметы, которые содержат элементы игры, развлечения: </w:t>
      </w:r>
      <w:proofErr w:type="gramStart"/>
      <w:r w:rsidRPr="00F070E0">
        <w:rPr>
          <w:rFonts w:ascii="Times New Roman" w:eastAsia="Times New Roman" w:hAnsi="Times New Roman"/>
          <w:color w:val="000000"/>
          <w:sz w:val="24"/>
          <w:szCs w:val="24"/>
        </w:rPr>
        <w:t>ИЗО</w:t>
      </w:r>
      <w:proofErr w:type="gramEnd"/>
      <w:r w:rsidRPr="00F070E0">
        <w:rPr>
          <w:rFonts w:ascii="Times New Roman" w:eastAsia="Times New Roman" w:hAnsi="Times New Roman"/>
          <w:color w:val="000000"/>
          <w:sz w:val="24"/>
          <w:szCs w:val="24"/>
        </w:rPr>
        <w:t>, физкультура, технология. В этом возрасте у большинства детей преобладает стремление доставить удовольствие взрослому, значимому человеку, порадовать его своими успехами, а также нежелание огорчать его. Нужно помнить, что смысл слова </w:t>
      </w:r>
      <w:r w:rsidRPr="00F070E0">
        <w:rPr>
          <w:rFonts w:ascii="Times New Roman" w:eastAsia="Times New Roman" w:hAnsi="Times New Roman"/>
          <w:b/>
          <w:bCs/>
          <w:color w:val="000000"/>
          <w:sz w:val="24"/>
          <w:szCs w:val="24"/>
        </w:rPr>
        <w:t>"учиться" </w:t>
      </w:r>
      <w:r w:rsidRPr="00F070E0">
        <w:rPr>
          <w:rFonts w:ascii="Times New Roman" w:eastAsia="Times New Roman" w:hAnsi="Times New Roman"/>
          <w:color w:val="000000"/>
          <w:sz w:val="24"/>
          <w:szCs w:val="24"/>
        </w:rPr>
        <w:t>в понимании первоклассника может, помимо приобретения знаний, включать желание общаться и играть с одноклассниками.</w:t>
      </w:r>
    </w:p>
    <w:p w:rsidR="00F070E0" w:rsidRPr="00F070E0" w:rsidRDefault="00F070E0" w:rsidP="00F070E0">
      <w:pPr>
        <w:shd w:val="clear" w:color="auto" w:fill="FFFFFF"/>
        <w:spacing w:after="150" w:line="240" w:lineRule="auto"/>
        <w:jc w:val="both"/>
        <w:rPr>
          <w:rFonts w:ascii="Times New Roman" w:eastAsia="Times New Roman" w:hAnsi="Times New Roman"/>
          <w:color w:val="000000"/>
          <w:sz w:val="24"/>
          <w:szCs w:val="24"/>
        </w:rPr>
      </w:pPr>
      <w:r w:rsidRPr="00F070E0">
        <w:rPr>
          <w:rFonts w:ascii="Times New Roman" w:eastAsia="Times New Roman" w:hAnsi="Times New Roman"/>
          <w:color w:val="000000"/>
          <w:sz w:val="24"/>
          <w:szCs w:val="24"/>
        </w:rPr>
        <w:t>У учеников основной школы интерес к школьным предметам еще сильно зависит от личности учителя, </w:t>
      </w:r>
      <w:r w:rsidRPr="00F070E0">
        <w:rPr>
          <w:rFonts w:ascii="Times New Roman" w:eastAsia="Times New Roman" w:hAnsi="Times New Roman"/>
          <w:b/>
          <w:bCs/>
          <w:color w:val="000000"/>
          <w:sz w:val="24"/>
          <w:szCs w:val="24"/>
        </w:rPr>
        <w:t>но постепенно на первый план выходит стремление быть если не лучше, то хотя бы не хуже одноклассников</w:t>
      </w:r>
      <w:r w:rsidRPr="00F070E0">
        <w:rPr>
          <w:rFonts w:ascii="Times New Roman" w:eastAsia="Times New Roman" w:hAnsi="Times New Roman"/>
          <w:color w:val="000000"/>
          <w:sz w:val="24"/>
          <w:szCs w:val="24"/>
        </w:rPr>
        <w:t>. В этом нет ничего плохого, но есть опасность, что неудачи могут привести к формированию низкой самооценки ребенка, и, возможно, отказу от деятельности (Нечего и стараться, все равно я хуже всех). </w:t>
      </w:r>
      <w:r w:rsidRPr="00F070E0">
        <w:rPr>
          <w:rFonts w:ascii="Times New Roman" w:eastAsia="Times New Roman" w:hAnsi="Times New Roman"/>
          <w:b/>
          <w:bCs/>
          <w:color w:val="000000"/>
          <w:sz w:val="24"/>
          <w:szCs w:val="24"/>
        </w:rPr>
        <w:t>Поэтому стоит объяснить, что соревноваться лучше не с другими, а с самим собой «вчерашним».</w:t>
      </w:r>
      <w:r w:rsidRPr="00F070E0">
        <w:rPr>
          <w:rFonts w:ascii="Times New Roman" w:eastAsia="Times New Roman" w:hAnsi="Times New Roman"/>
          <w:color w:val="000000"/>
          <w:sz w:val="24"/>
          <w:szCs w:val="24"/>
        </w:rPr>
        <w:br/>
        <w:t>В старших классах подростки начинают понимать полезность приобретенного знания как средства получить что-то более ценное. </w:t>
      </w:r>
      <w:r w:rsidRPr="00F070E0">
        <w:rPr>
          <w:rFonts w:ascii="Times New Roman" w:eastAsia="Times New Roman" w:hAnsi="Times New Roman"/>
          <w:color w:val="000000"/>
          <w:sz w:val="24"/>
          <w:szCs w:val="24"/>
        </w:rPr>
        <w:br/>
        <w:t>Таким образом, постепенно, формируется мотивация.</w:t>
      </w:r>
      <w:r w:rsidRPr="00F070E0">
        <w:rPr>
          <w:rFonts w:ascii="Times New Roman" w:eastAsia="Times New Roman" w:hAnsi="Times New Roman"/>
          <w:color w:val="000000"/>
          <w:sz w:val="24"/>
          <w:szCs w:val="24"/>
        </w:rPr>
        <w:br/>
        <w:t xml:space="preserve">Мотивацию также можно разделить </w:t>
      </w:r>
      <w:proofErr w:type="gramStart"/>
      <w:r w:rsidRPr="00F070E0">
        <w:rPr>
          <w:rFonts w:ascii="Times New Roman" w:eastAsia="Times New Roman" w:hAnsi="Times New Roman"/>
          <w:color w:val="000000"/>
          <w:sz w:val="24"/>
          <w:szCs w:val="24"/>
        </w:rPr>
        <w:t>на</w:t>
      </w:r>
      <w:proofErr w:type="gramEnd"/>
      <w:r w:rsidRPr="00F070E0">
        <w:rPr>
          <w:rFonts w:ascii="Times New Roman" w:eastAsia="Times New Roman" w:hAnsi="Times New Roman"/>
          <w:color w:val="000000"/>
          <w:sz w:val="24"/>
          <w:szCs w:val="24"/>
        </w:rPr>
        <w:t xml:space="preserve"> </w:t>
      </w:r>
      <w:r w:rsidRPr="00F070E0">
        <w:rPr>
          <w:rFonts w:ascii="Times New Roman" w:eastAsia="Times New Roman" w:hAnsi="Times New Roman"/>
          <w:color w:val="C00000"/>
          <w:sz w:val="24"/>
          <w:szCs w:val="24"/>
        </w:rPr>
        <w:t>внешнюю и внутреннюю</w:t>
      </w:r>
      <w:r w:rsidRPr="00F070E0">
        <w:rPr>
          <w:rFonts w:ascii="Times New Roman" w:eastAsia="Times New Roman" w:hAnsi="Times New Roman"/>
          <w:color w:val="000000"/>
          <w:sz w:val="24"/>
          <w:szCs w:val="24"/>
        </w:rPr>
        <w:t>.</w:t>
      </w:r>
      <w:r w:rsidRPr="00F070E0">
        <w:rPr>
          <w:rFonts w:ascii="Times New Roman" w:eastAsia="Times New Roman" w:hAnsi="Times New Roman"/>
          <w:color w:val="000000"/>
          <w:sz w:val="24"/>
          <w:szCs w:val="24"/>
        </w:rPr>
        <w:br/>
      </w:r>
      <w:r w:rsidRPr="00F070E0">
        <w:rPr>
          <w:rFonts w:ascii="Times New Roman" w:eastAsia="Times New Roman" w:hAnsi="Times New Roman"/>
          <w:b/>
          <w:bCs/>
          <w:color w:val="000000"/>
          <w:sz w:val="24"/>
          <w:szCs w:val="24"/>
        </w:rPr>
        <w:t>Внешнюю мотивацию</w:t>
      </w:r>
      <w:r w:rsidRPr="00F070E0">
        <w:rPr>
          <w:rFonts w:ascii="Times New Roman" w:eastAsia="Times New Roman" w:hAnsi="Times New Roman"/>
          <w:color w:val="000000"/>
          <w:sz w:val="24"/>
          <w:szCs w:val="24"/>
        </w:rPr>
        <w:t> создают родители и педагоги, они понуждают ребенка к учебной деятельности, наказывая за двойки, и поощряя за пятерки.</w:t>
      </w:r>
      <w:r w:rsidRPr="00F070E0">
        <w:rPr>
          <w:rFonts w:ascii="Times New Roman" w:eastAsia="Times New Roman" w:hAnsi="Times New Roman"/>
          <w:color w:val="000000"/>
          <w:sz w:val="24"/>
          <w:szCs w:val="24"/>
        </w:rPr>
        <w:br/>
      </w:r>
      <w:r w:rsidRPr="00F070E0">
        <w:rPr>
          <w:rFonts w:ascii="Times New Roman" w:eastAsia="Times New Roman" w:hAnsi="Times New Roman"/>
          <w:b/>
          <w:bCs/>
          <w:color w:val="000000"/>
          <w:sz w:val="24"/>
          <w:szCs w:val="24"/>
        </w:rPr>
        <w:t>Внутренняя мотивация</w:t>
      </w:r>
      <w:r w:rsidRPr="00F070E0">
        <w:rPr>
          <w:rFonts w:ascii="Times New Roman" w:eastAsia="Times New Roman" w:hAnsi="Times New Roman"/>
          <w:color w:val="000000"/>
          <w:sz w:val="24"/>
          <w:szCs w:val="24"/>
        </w:rPr>
        <w:t> идет от самого ребенка, когда ему интересно узнавать новое, реализовывать свои способности. Внутренние мотивы таковы: интерес к процессу деятельности, интерес к результату деятельности, стремление к развитию каких-либо своих качеств, способностей. Стимулом здесь является сам предмет познания - интересный и увлекательный.</w:t>
      </w:r>
    </w:p>
    <w:p w:rsidR="00F070E0" w:rsidRPr="00F070E0" w:rsidRDefault="00F070E0" w:rsidP="00F070E0">
      <w:pPr>
        <w:shd w:val="clear" w:color="auto" w:fill="FFFFFF"/>
        <w:spacing w:after="150" w:line="240" w:lineRule="auto"/>
        <w:rPr>
          <w:rFonts w:ascii="Times New Roman" w:eastAsia="Times New Roman" w:hAnsi="Times New Roman"/>
          <w:color w:val="000000"/>
          <w:sz w:val="24"/>
          <w:szCs w:val="24"/>
        </w:rPr>
      </w:pPr>
      <w:r w:rsidRPr="00F070E0">
        <w:rPr>
          <w:rFonts w:ascii="Times New Roman" w:eastAsia="Times New Roman" w:hAnsi="Times New Roman"/>
          <w:color w:val="000000"/>
          <w:sz w:val="24"/>
          <w:szCs w:val="24"/>
        </w:rPr>
        <w:t>Психолог Рубинштейн Сергей Леонидович писал: </w:t>
      </w:r>
      <w:r w:rsidRPr="00F070E0">
        <w:rPr>
          <w:rFonts w:ascii="Times New Roman" w:eastAsia="Times New Roman" w:hAnsi="Times New Roman"/>
          <w:i/>
          <w:iCs/>
          <w:color w:val="000000"/>
          <w:sz w:val="24"/>
          <w:szCs w:val="24"/>
        </w:rPr>
        <w:t>“для того, чтобы учащийся по-настоящему включился в работу, нужно сделать поставленные в ходе учебной деятельности задачи не только понятными, но и внутренне принятыми им”</w:t>
      </w:r>
      <w:r w:rsidRPr="00F070E0">
        <w:rPr>
          <w:rFonts w:ascii="Times New Roman" w:eastAsia="Times New Roman" w:hAnsi="Times New Roman"/>
          <w:color w:val="000000"/>
          <w:sz w:val="24"/>
          <w:szCs w:val="24"/>
        </w:rPr>
        <w:t>.</w:t>
      </w:r>
      <w:r w:rsidRPr="00F070E0">
        <w:rPr>
          <w:rFonts w:ascii="Times New Roman" w:eastAsia="Times New Roman" w:hAnsi="Times New Roman"/>
          <w:color w:val="000000"/>
          <w:sz w:val="24"/>
          <w:szCs w:val="24"/>
        </w:rPr>
        <w:br/>
        <w:t>Как правило, учебная деятельность ребенка побуждается не одним, а несколькими мотивами, которые переплетаются, дополняют друг друга.</w:t>
      </w:r>
    </w:p>
    <w:p w:rsidR="00F070E0" w:rsidRPr="00F070E0" w:rsidRDefault="00F070E0" w:rsidP="00F070E0">
      <w:pPr>
        <w:shd w:val="clear" w:color="auto" w:fill="FFFFFF"/>
        <w:spacing w:after="150" w:line="240" w:lineRule="auto"/>
        <w:rPr>
          <w:rFonts w:ascii="Times New Roman" w:eastAsia="Times New Roman" w:hAnsi="Times New Roman"/>
          <w:color w:val="000000"/>
          <w:sz w:val="24"/>
          <w:szCs w:val="24"/>
        </w:rPr>
      </w:pPr>
      <w:r w:rsidRPr="00F070E0">
        <w:rPr>
          <w:rFonts w:ascii="Times New Roman" w:eastAsia="Times New Roman" w:hAnsi="Times New Roman"/>
          <w:color w:val="000000"/>
          <w:sz w:val="24"/>
          <w:szCs w:val="24"/>
        </w:rPr>
        <w:t xml:space="preserve">Вот те мотивы, к формированию и развитию которых нужно стремиться: </w:t>
      </w:r>
    </w:p>
    <w:p w:rsidR="00F070E0" w:rsidRPr="00F070E0" w:rsidRDefault="00F070E0" w:rsidP="00F070E0">
      <w:pPr>
        <w:shd w:val="clear" w:color="auto" w:fill="FFFFFF"/>
        <w:spacing w:after="150" w:line="240" w:lineRule="auto"/>
        <w:jc w:val="center"/>
        <w:rPr>
          <w:rFonts w:ascii="Times New Roman" w:eastAsia="Times New Roman" w:hAnsi="Times New Roman"/>
          <w:color w:val="000000"/>
          <w:sz w:val="24"/>
          <w:szCs w:val="24"/>
        </w:rPr>
      </w:pPr>
      <w:r w:rsidRPr="00F070E0">
        <w:rPr>
          <w:rFonts w:ascii="Times New Roman" w:eastAsia="Times New Roman" w:hAnsi="Times New Roman"/>
          <w:b/>
          <w:bCs/>
          <w:color w:val="000000"/>
          <w:sz w:val="24"/>
          <w:szCs w:val="24"/>
        </w:rPr>
        <w:t>Мотивы учения.</w:t>
      </w:r>
    </w:p>
    <w:p w:rsidR="00F070E0" w:rsidRPr="00F070E0" w:rsidRDefault="00F070E0" w:rsidP="00F070E0">
      <w:pPr>
        <w:numPr>
          <w:ilvl w:val="0"/>
          <w:numId w:val="14"/>
        </w:numPr>
        <w:shd w:val="clear" w:color="auto" w:fill="FFFFFF"/>
        <w:spacing w:after="150" w:line="240" w:lineRule="auto"/>
        <w:jc w:val="both"/>
        <w:rPr>
          <w:rFonts w:ascii="Times New Roman" w:eastAsia="Times New Roman" w:hAnsi="Times New Roman"/>
          <w:color w:val="000000"/>
          <w:sz w:val="24"/>
          <w:szCs w:val="24"/>
        </w:rPr>
      </w:pPr>
      <w:r w:rsidRPr="00F070E0">
        <w:rPr>
          <w:rFonts w:ascii="Times New Roman" w:eastAsia="Times New Roman" w:hAnsi="Times New Roman"/>
          <w:b/>
          <w:bCs/>
          <w:color w:val="000000"/>
          <w:sz w:val="24"/>
          <w:szCs w:val="24"/>
        </w:rPr>
        <w:t>Познавательная мотивация</w:t>
      </w:r>
      <w:r w:rsidRPr="00F070E0">
        <w:rPr>
          <w:rFonts w:ascii="Times New Roman" w:eastAsia="Times New Roman" w:hAnsi="Times New Roman"/>
          <w:color w:val="000000"/>
          <w:sz w:val="24"/>
          <w:szCs w:val="24"/>
        </w:rPr>
        <w:t> – это выраженный интерес к новому знанию, новой информации, получение удовольствие от самого процесса открытия нового. Такая мотивация носит бескорыстный характер. Познавательные мотивы отражают стремление школьников к самообразованию, направленность на самостоятельное совершенствование способов добывания знаний.</w:t>
      </w:r>
    </w:p>
    <w:p w:rsidR="00F070E0" w:rsidRPr="00F070E0" w:rsidRDefault="00F070E0" w:rsidP="00F070E0">
      <w:pPr>
        <w:numPr>
          <w:ilvl w:val="0"/>
          <w:numId w:val="15"/>
        </w:numPr>
        <w:shd w:val="clear" w:color="auto" w:fill="FFFFFF"/>
        <w:spacing w:after="150" w:line="240" w:lineRule="auto"/>
        <w:jc w:val="both"/>
        <w:rPr>
          <w:rFonts w:ascii="Times New Roman" w:eastAsia="Times New Roman" w:hAnsi="Times New Roman"/>
          <w:color w:val="000000"/>
          <w:sz w:val="24"/>
          <w:szCs w:val="24"/>
        </w:rPr>
      </w:pPr>
      <w:r w:rsidRPr="00F070E0">
        <w:rPr>
          <w:rFonts w:ascii="Times New Roman" w:eastAsia="Times New Roman" w:hAnsi="Times New Roman"/>
          <w:b/>
          <w:bCs/>
          <w:color w:val="000000"/>
          <w:sz w:val="24"/>
          <w:szCs w:val="24"/>
        </w:rPr>
        <w:t>Социальный мотив</w:t>
      </w:r>
      <w:r w:rsidRPr="00F070E0">
        <w:rPr>
          <w:rFonts w:ascii="Times New Roman" w:eastAsia="Times New Roman" w:hAnsi="Times New Roman"/>
          <w:color w:val="000000"/>
          <w:sz w:val="24"/>
          <w:szCs w:val="24"/>
        </w:rPr>
        <w:t> – это стремление хорошо учиться для собственного успешного будущего, стремление быть полезным обществу. Также к социальным мотивам относятся так называемые позиционные мотивы, выражающиеся в стремлении занять определенную позицию в отношениях с окружающими, получить их одобрение, в желании занять место лидера, доминировать в коллективе и т.д. Социальный мотив является важной основой самовоспитания, самосовершенствования личности. Мотивы долга и ответственности, как правило, не осознаются детьми младшего школьного возраста.</w:t>
      </w:r>
    </w:p>
    <w:p w:rsidR="00F070E0" w:rsidRPr="00F070E0" w:rsidRDefault="00F070E0" w:rsidP="00F070E0">
      <w:pPr>
        <w:numPr>
          <w:ilvl w:val="0"/>
          <w:numId w:val="16"/>
        </w:numPr>
        <w:shd w:val="clear" w:color="auto" w:fill="FFFFFF"/>
        <w:spacing w:after="150" w:line="240" w:lineRule="auto"/>
        <w:jc w:val="both"/>
        <w:rPr>
          <w:rFonts w:ascii="Times New Roman" w:eastAsia="Times New Roman" w:hAnsi="Times New Roman"/>
          <w:color w:val="000000"/>
          <w:sz w:val="24"/>
          <w:szCs w:val="24"/>
        </w:rPr>
      </w:pPr>
      <w:r w:rsidRPr="00F070E0">
        <w:rPr>
          <w:rFonts w:ascii="Times New Roman" w:eastAsia="Times New Roman" w:hAnsi="Times New Roman"/>
          <w:b/>
          <w:bCs/>
          <w:color w:val="000000"/>
          <w:sz w:val="24"/>
          <w:szCs w:val="24"/>
        </w:rPr>
        <w:t>Престижная мотивация</w:t>
      </w:r>
      <w:r w:rsidRPr="00F070E0">
        <w:rPr>
          <w:rFonts w:ascii="Times New Roman" w:eastAsia="Times New Roman" w:hAnsi="Times New Roman"/>
          <w:color w:val="000000"/>
          <w:sz w:val="24"/>
          <w:szCs w:val="24"/>
        </w:rPr>
        <w:t xml:space="preserve"> присуща детям с завышенной самооценкой и лидерскими наклонностями. Она побуждает ребенка учиться лучше одноклассников, быть первым. Престижная мотивация является мощным двигателем для развития ребенка с высокими способностями, единственный существующий риск для него – </w:t>
      </w:r>
      <w:r w:rsidRPr="00F070E0">
        <w:rPr>
          <w:rFonts w:ascii="Times New Roman" w:eastAsia="Times New Roman" w:hAnsi="Times New Roman"/>
          <w:color w:val="000000"/>
          <w:sz w:val="24"/>
          <w:szCs w:val="24"/>
        </w:rPr>
        <w:lastRenderedPageBreak/>
        <w:t>искажение нравственной направленности личности, пренебрежительное отношение к остальным детям.</w:t>
      </w:r>
    </w:p>
    <w:p w:rsidR="00F070E0" w:rsidRPr="00F070E0" w:rsidRDefault="00F070E0" w:rsidP="00F070E0">
      <w:pPr>
        <w:numPr>
          <w:ilvl w:val="0"/>
          <w:numId w:val="17"/>
        </w:numPr>
        <w:shd w:val="clear" w:color="auto" w:fill="FFFFFF"/>
        <w:spacing w:after="150" w:line="240" w:lineRule="auto"/>
        <w:jc w:val="both"/>
        <w:rPr>
          <w:rFonts w:ascii="Times New Roman" w:eastAsia="Times New Roman" w:hAnsi="Times New Roman"/>
          <w:color w:val="000000"/>
          <w:sz w:val="24"/>
          <w:szCs w:val="24"/>
        </w:rPr>
      </w:pPr>
      <w:r w:rsidRPr="00F070E0">
        <w:rPr>
          <w:rFonts w:ascii="Times New Roman" w:eastAsia="Times New Roman" w:hAnsi="Times New Roman"/>
          <w:b/>
          <w:bCs/>
          <w:color w:val="000000"/>
          <w:sz w:val="24"/>
          <w:szCs w:val="24"/>
        </w:rPr>
        <w:t>Компенсаторная мотивация</w:t>
      </w:r>
      <w:r w:rsidRPr="00F070E0">
        <w:rPr>
          <w:rFonts w:ascii="Times New Roman" w:eastAsia="Times New Roman" w:hAnsi="Times New Roman"/>
          <w:color w:val="000000"/>
          <w:sz w:val="24"/>
          <w:szCs w:val="24"/>
        </w:rPr>
        <w:t xml:space="preserve"> возникает у плохо успевающих детей. Это побочные по отношению к учебной деятельности мотивы, позволяющие утвердиться в другой области — в занятиях спортом, музыкой, рисованием и т.д. В этом случае потребность ребенка в самоутверждении удовлетворяется в иной, </w:t>
      </w:r>
      <w:proofErr w:type="spellStart"/>
      <w:r w:rsidRPr="00F070E0">
        <w:rPr>
          <w:rFonts w:ascii="Times New Roman" w:eastAsia="Times New Roman" w:hAnsi="Times New Roman"/>
          <w:color w:val="000000"/>
          <w:sz w:val="24"/>
          <w:szCs w:val="24"/>
        </w:rPr>
        <w:t>неучебной</w:t>
      </w:r>
      <w:proofErr w:type="spellEnd"/>
      <w:r w:rsidRPr="00F070E0">
        <w:rPr>
          <w:rFonts w:ascii="Times New Roman" w:eastAsia="Times New Roman" w:hAnsi="Times New Roman"/>
          <w:color w:val="000000"/>
          <w:sz w:val="24"/>
          <w:szCs w:val="24"/>
        </w:rPr>
        <w:t xml:space="preserve"> деятельности, и плохая школьная успеваемость не становится ис</w:t>
      </w:r>
      <w:r w:rsidRPr="00F070E0">
        <w:rPr>
          <w:rFonts w:ascii="Times New Roman" w:eastAsia="Times New Roman" w:hAnsi="Times New Roman"/>
          <w:color w:val="000000"/>
          <w:sz w:val="24"/>
          <w:szCs w:val="24"/>
        </w:rPr>
        <w:softHyphen/>
        <w:t>точником тяжелых переживаний ребенка.</w:t>
      </w:r>
    </w:p>
    <w:p w:rsidR="00F070E0" w:rsidRPr="00F070E0" w:rsidRDefault="00F070E0" w:rsidP="00F070E0">
      <w:pPr>
        <w:numPr>
          <w:ilvl w:val="0"/>
          <w:numId w:val="18"/>
        </w:numPr>
        <w:shd w:val="clear" w:color="auto" w:fill="FFFFFF"/>
        <w:spacing w:after="150" w:line="240" w:lineRule="auto"/>
        <w:jc w:val="both"/>
        <w:rPr>
          <w:rFonts w:ascii="Times New Roman" w:eastAsia="Times New Roman" w:hAnsi="Times New Roman"/>
          <w:color w:val="000000"/>
          <w:sz w:val="24"/>
          <w:szCs w:val="24"/>
        </w:rPr>
      </w:pPr>
      <w:r w:rsidRPr="00F070E0">
        <w:rPr>
          <w:rFonts w:ascii="Times New Roman" w:eastAsia="Times New Roman" w:hAnsi="Times New Roman"/>
          <w:b/>
          <w:bCs/>
          <w:color w:val="000000"/>
          <w:sz w:val="24"/>
          <w:szCs w:val="24"/>
        </w:rPr>
        <w:t>Мотив общения</w:t>
      </w:r>
      <w:r w:rsidRPr="00F070E0">
        <w:rPr>
          <w:rFonts w:ascii="Times New Roman" w:eastAsia="Times New Roman" w:hAnsi="Times New Roman"/>
          <w:color w:val="000000"/>
          <w:sz w:val="24"/>
          <w:szCs w:val="24"/>
        </w:rPr>
        <w:t> – здесь ребенок проявляет интерес к тем видам деятельности, в которых присутствует возможность общения со сверстниками.</w:t>
      </w:r>
    </w:p>
    <w:p w:rsidR="00F070E0" w:rsidRPr="00F070E0" w:rsidRDefault="00F070E0" w:rsidP="00F070E0">
      <w:pPr>
        <w:numPr>
          <w:ilvl w:val="0"/>
          <w:numId w:val="19"/>
        </w:numPr>
        <w:shd w:val="clear" w:color="auto" w:fill="FFFFFF"/>
        <w:spacing w:after="150" w:line="240" w:lineRule="auto"/>
        <w:jc w:val="both"/>
        <w:rPr>
          <w:rFonts w:ascii="Times New Roman" w:eastAsia="Times New Roman" w:hAnsi="Times New Roman"/>
          <w:color w:val="000000"/>
          <w:sz w:val="24"/>
          <w:szCs w:val="24"/>
        </w:rPr>
      </w:pPr>
      <w:r w:rsidRPr="00F070E0">
        <w:rPr>
          <w:rFonts w:ascii="Times New Roman" w:eastAsia="Times New Roman" w:hAnsi="Times New Roman"/>
          <w:b/>
          <w:bCs/>
          <w:color w:val="000000"/>
          <w:sz w:val="24"/>
          <w:szCs w:val="24"/>
        </w:rPr>
        <w:t>Мотив социального одобрения</w:t>
      </w:r>
      <w:r w:rsidRPr="00F070E0">
        <w:rPr>
          <w:rFonts w:ascii="Times New Roman" w:eastAsia="Times New Roman" w:hAnsi="Times New Roman"/>
          <w:color w:val="000000"/>
          <w:sz w:val="24"/>
          <w:szCs w:val="24"/>
        </w:rPr>
        <w:t xml:space="preserve">. Ученик в этом случае </w:t>
      </w:r>
      <w:proofErr w:type="gramStart"/>
      <w:r w:rsidRPr="00F070E0">
        <w:rPr>
          <w:rFonts w:ascii="Times New Roman" w:eastAsia="Times New Roman" w:hAnsi="Times New Roman"/>
          <w:color w:val="000000"/>
          <w:sz w:val="24"/>
          <w:szCs w:val="24"/>
        </w:rPr>
        <w:t>работает</w:t>
      </w:r>
      <w:proofErr w:type="gramEnd"/>
      <w:r w:rsidRPr="00F070E0">
        <w:rPr>
          <w:rFonts w:ascii="Times New Roman" w:eastAsia="Times New Roman" w:hAnsi="Times New Roman"/>
          <w:color w:val="000000"/>
          <w:sz w:val="24"/>
          <w:szCs w:val="24"/>
        </w:rPr>
        <w:t xml:space="preserve"> прежде всего ради похвалы, поощрения со стороны родителей, педагогов, других детей.</w:t>
      </w:r>
    </w:p>
    <w:p w:rsidR="00F070E0" w:rsidRPr="00F070E0" w:rsidRDefault="00F070E0" w:rsidP="00F070E0">
      <w:pPr>
        <w:numPr>
          <w:ilvl w:val="0"/>
          <w:numId w:val="20"/>
        </w:numPr>
        <w:shd w:val="clear" w:color="auto" w:fill="FFFFFF"/>
        <w:spacing w:after="150" w:line="240" w:lineRule="auto"/>
        <w:jc w:val="both"/>
        <w:rPr>
          <w:rFonts w:ascii="Times New Roman" w:eastAsia="Times New Roman" w:hAnsi="Times New Roman"/>
          <w:color w:val="000000"/>
          <w:sz w:val="24"/>
          <w:szCs w:val="24"/>
        </w:rPr>
      </w:pPr>
      <w:r w:rsidRPr="00F070E0">
        <w:rPr>
          <w:rFonts w:ascii="Times New Roman" w:eastAsia="Times New Roman" w:hAnsi="Times New Roman"/>
          <w:b/>
          <w:bCs/>
          <w:color w:val="000000"/>
          <w:sz w:val="24"/>
          <w:szCs w:val="24"/>
        </w:rPr>
        <w:t>Мотивация достижения успеха.</w:t>
      </w:r>
      <w:r w:rsidRPr="00F070E0">
        <w:rPr>
          <w:rFonts w:ascii="Times New Roman" w:eastAsia="Times New Roman" w:hAnsi="Times New Roman"/>
          <w:color w:val="000000"/>
          <w:sz w:val="24"/>
          <w:szCs w:val="24"/>
        </w:rPr>
        <w:t> Это желание пра</w:t>
      </w:r>
      <w:r w:rsidRPr="00F070E0">
        <w:rPr>
          <w:rFonts w:ascii="Times New Roman" w:eastAsia="Times New Roman" w:hAnsi="Times New Roman"/>
          <w:color w:val="000000"/>
          <w:sz w:val="24"/>
          <w:szCs w:val="24"/>
        </w:rPr>
        <w:softHyphen/>
        <w:t xml:space="preserve">вильно выполнить задание, получить нужный результат, осознавать себя как способного, умного, грамотного и т.п., желание доказать себе, что способен на </w:t>
      </w:r>
      <w:proofErr w:type="spellStart"/>
      <w:r w:rsidRPr="00F070E0">
        <w:rPr>
          <w:rFonts w:ascii="Times New Roman" w:eastAsia="Times New Roman" w:hAnsi="Times New Roman"/>
          <w:color w:val="000000"/>
          <w:sz w:val="24"/>
          <w:szCs w:val="24"/>
        </w:rPr>
        <w:t>многое</w:t>
      </w:r>
      <w:proofErr w:type="gramStart"/>
      <w:r w:rsidRPr="00F070E0">
        <w:rPr>
          <w:rFonts w:ascii="Times New Roman" w:eastAsia="Times New Roman" w:hAnsi="Times New Roman"/>
          <w:color w:val="000000"/>
          <w:sz w:val="24"/>
          <w:szCs w:val="24"/>
        </w:rPr>
        <w:t>.У</w:t>
      </w:r>
      <w:proofErr w:type="gramEnd"/>
      <w:r w:rsidRPr="00F070E0">
        <w:rPr>
          <w:rFonts w:ascii="Times New Roman" w:eastAsia="Times New Roman" w:hAnsi="Times New Roman"/>
          <w:color w:val="000000"/>
          <w:sz w:val="24"/>
          <w:szCs w:val="24"/>
        </w:rPr>
        <w:t>ченики</w:t>
      </w:r>
      <w:proofErr w:type="spellEnd"/>
      <w:r w:rsidRPr="00F070E0">
        <w:rPr>
          <w:rFonts w:ascii="Times New Roman" w:eastAsia="Times New Roman" w:hAnsi="Times New Roman"/>
          <w:color w:val="000000"/>
          <w:sz w:val="24"/>
          <w:szCs w:val="24"/>
        </w:rPr>
        <w:t>, мотивированные на достижение успеха, обычно ставят перед собой позитивную цель, и обучение вызывает у них положительные эмоции, мобилизацию внутренних ресурсов и сосредоточение внимания.</w:t>
      </w:r>
      <w:r w:rsidRPr="00F070E0">
        <w:rPr>
          <w:rFonts w:ascii="Times New Roman" w:eastAsia="Times New Roman" w:hAnsi="Times New Roman"/>
          <w:color w:val="000000"/>
          <w:sz w:val="24"/>
          <w:szCs w:val="24"/>
        </w:rPr>
        <w:br/>
        <w:t>Учащиеся, у которых преобладает стремление к успеху, свои победы и неудачи склонны объяснять объемом приложенных усилий, силой своего старания, что свидетельствует о внутреннем контролирующем факторе.</w:t>
      </w:r>
      <w:r w:rsidRPr="00F070E0">
        <w:rPr>
          <w:rFonts w:ascii="Times New Roman" w:eastAsia="Times New Roman" w:hAnsi="Times New Roman"/>
          <w:color w:val="000000"/>
          <w:sz w:val="24"/>
          <w:szCs w:val="24"/>
        </w:rPr>
        <w:br/>
      </w:r>
      <w:r w:rsidRPr="00F070E0">
        <w:rPr>
          <w:rFonts w:ascii="Times New Roman" w:eastAsia="Times New Roman" w:hAnsi="Times New Roman"/>
          <w:b/>
          <w:bCs/>
          <w:color w:val="000000"/>
          <w:sz w:val="24"/>
          <w:szCs w:val="24"/>
        </w:rPr>
        <w:t>Мотивация достижения успеха, наряду с познавательными интересами, — наиболее ценный мотив.</w:t>
      </w:r>
    </w:p>
    <w:p w:rsidR="00F070E0" w:rsidRPr="00F070E0" w:rsidRDefault="00F070E0" w:rsidP="00F070E0">
      <w:pPr>
        <w:numPr>
          <w:ilvl w:val="0"/>
          <w:numId w:val="21"/>
        </w:numPr>
        <w:shd w:val="clear" w:color="auto" w:fill="FFFFFF"/>
        <w:tabs>
          <w:tab w:val="clear" w:pos="720"/>
          <w:tab w:val="num" w:pos="0"/>
        </w:tabs>
        <w:spacing w:after="150" w:line="240" w:lineRule="auto"/>
        <w:ind w:left="0" w:hanging="720"/>
        <w:jc w:val="both"/>
        <w:rPr>
          <w:rFonts w:ascii="Times New Roman" w:eastAsia="Times New Roman" w:hAnsi="Times New Roman"/>
          <w:color w:val="000000"/>
          <w:sz w:val="24"/>
          <w:szCs w:val="24"/>
        </w:rPr>
      </w:pPr>
      <w:r w:rsidRPr="00F070E0">
        <w:rPr>
          <w:rFonts w:ascii="Times New Roman" w:eastAsia="Times New Roman" w:hAnsi="Times New Roman"/>
          <w:b/>
          <w:bCs/>
          <w:color w:val="000000"/>
          <w:sz w:val="24"/>
          <w:szCs w:val="24"/>
        </w:rPr>
        <w:t>Мотивация избегания неудачи</w:t>
      </w:r>
      <w:r w:rsidRPr="00F070E0">
        <w:rPr>
          <w:rFonts w:ascii="Times New Roman" w:eastAsia="Times New Roman" w:hAnsi="Times New Roman"/>
          <w:color w:val="000000"/>
          <w:sz w:val="24"/>
          <w:szCs w:val="24"/>
        </w:rPr>
        <w:t> – дети стараются из</w:t>
      </w:r>
      <w:r w:rsidRPr="00F070E0">
        <w:rPr>
          <w:rFonts w:ascii="Times New Roman" w:eastAsia="Times New Roman" w:hAnsi="Times New Roman"/>
          <w:color w:val="000000"/>
          <w:sz w:val="24"/>
          <w:szCs w:val="24"/>
        </w:rPr>
        <w:softHyphen/>
        <w:t>бежать «двойки» и последствий, которые влечет за собой низ</w:t>
      </w:r>
      <w:r w:rsidRPr="00F070E0">
        <w:rPr>
          <w:rFonts w:ascii="Times New Roman" w:eastAsia="Times New Roman" w:hAnsi="Times New Roman"/>
          <w:color w:val="000000"/>
          <w:sz w:val="24"/>
          <w:szCs w:val="24"/>
        </w:rPr>
        <w:softHyphen/>
        <w:t>кая отметка, — недовольства учителя, наказания родителей. Их цель заключается не в том, чтобы добиться успеха, а в том, чтобы избежать неудачи. Тре</w:t>
      </w:r>
      <w:r w:rsidRPr="00F070E0">
        <w:rPr>
          <w:rFonts w:ascii="Times New Roman" w:eastAsia="Times New Roman" w:hAnsi="Times New Roman"/>
          <w:color w:val="000000"/>
          <w:sz w:val="24"/>
          <w:szCs w:val="24"/>
        </w:rPr>
        <w:softHyphen/>
        <w:t>вожность, страх получения плохой оценки придает учебной деятельности отрицательную эмоциональную окрашенность. Мотив недопущения неудачи связан с неуверенностью в себе, низкой самооценкой, неверием в возможность успеха. Такая мотивация не приводит к успешным результатам.</w:t>
      </w:r>
      <w:r w:rsidRPr="00F070E0">
        <w:rPr>
          <w:rFonts w:ascii="Times New Roman" w:eastAsia="Times New Roman" w:hAnsi="Times New Roman"/>
          <w:color w:val="000000"/>
          <w:sz w:val="24"/>
          <w:szCs w:val="24"/>
        </w:rPr>
        <w:br/>
        <w:t>Школьники, у которых преобладает данная мотивация, обычно объясняют собственный неуспех отсутствием способностей или невезением, а успехи — везением или легкостью задания.</w:t>
      </w:r>
    </w:p>
    <w:p w:rsidR="00F070E0" w:rsidRPr="00F070E0" w:rsidRDefault="00F070E0" w:rsidP="00F070E0">
      <w:pPr>
        <w:numPr>
          <w:ilvl w:val="0"/>
          <w:numId w:val="22"/>
        </w:numPr>
        <w:shd w:val="clear" w:color="auto" w:fill="FFFFFF"/>
        <w:tabs>
          <w:tab w:val="clear" w:pos="720"/>
          <w:tab w:val="num" w:pos="0"/>
        </w:tabs>
        <w:spacing w:after="150" w:line="240" w:lineRule="auto"/>
        <w:ind w:left="0" w:firstLine="0"/>
        <w:jc w:val="both"/>
        <w:rPr>
          <w:rFonts w:ascii="Times New Roman" w:eastAsia="Times New Roman" w:hAnsi="Times New Roman"/>
          <w:color w:val="000000"/>
          <w:sz w:val="24"/>
          <w:szCs w:val="24"/>
        </w:rPr>
      </w:pPr>
      <w:proofErr w:type="spellStart"/>
      <w:r w:rsidRPr="00F070E0">
        <w:rPr>
          <w:rFonts w:ascii="Times New Roman" w:eastAsia="Times New Roman" w:hAnsi="Times New Roman"/>
          <w:b/>
          <w:bCs/>
          <w:color w:val="000000"/>
          <w:sz w:val="24"/>
          <w:szCs w:val="24"/>
        </w:rPr>
        <w:t>Внеучебная</w:t>
      </w:r>
      <w:proofErr w:type="spellEnd"/>
      <w:r w:rsidRPr="00F070E0">
        <w:rPr>
          <w:rFonts w:ascii="Times New Roman" w:eastAsia="Times New Roman" w:hAnsi="Times New Roman"/>
          <w:b/>
          <w:bCs/>
          <w:color w:val="000000"/>
          <w:sz w:val="24"/>
          <w:szCs w:val="24"/>
        </w:rPr>
        <w:t xml:space="preserve"> школьная мотивация</w:t>
      </w:r>
      <w:r w:rsidRPr="00F070E0">
        <w:rPr>
          <w:rFonts w:ascii="Times New Roman" w:eastAsia="Times New Roman" w:hAnsi="Times New Roman"/>
          <w:color w:val="000000"/>
          <w:sz w:val="24"/>
          <w:szCs w:val="24"/>
        </w:rPr>
        <w:t xml:space="preserve">. При такой мотивации ребенок часто охотно посещает школу, но заинтересован он во всевозможных </w:t>
      </w:r>
      <w:proofErr w:type="spellStart"/>
      <w:r w:rsidRPr="00F070E0">
        <w:rPr>
          <w:rFonts w:ascii="Times New Roman" w:eastAsia="Times New Roman" w:hAnsi="Times New Roman"/>
          <w:color w:val="000000"/>
          <w:sz w:val="24"/>
          <w:szCs w:val="24"/>
        </w:rPr>
        <w:t>внеучебных</w:t>
      </w:r>
      <w:proofErr w:type="spellEnd"/>
      <w:r w:rsidRPr="00F070E0">
        <w:rPr>
          <w:rFonts w:ascii="Times New Roman" w:eastAsia="Times New Roman" w:hAnsi="Times New Roman"/>
          <w:color w:val="000000"/>
          <w:sz w:val="24"/>
          <w:szCs w:val="24"/>
        </w:rPr>
        <w:t xml:space="preserve"> занятиях, проходящих в школе – концертах, соревнованиях, праздниках, выставках и пр.</w:t>
      </w:r>
    </w:p>
    <w:p w:rsidR="00F070E0" w:rsidRPr="00F070E0" w:rsidRDefault="00F070E0" w:rsidP="00F070E0">
      <w:pPr>
        <w:shd w:val="clear" w:color="auto" w:fill="FFFFFF"/>
        <w:spacing w:after="150" w:line="240" w:lineRule="auto"/>
        <w:jc w:val="center"/>
        <w:rPr>
          <w:rFonts w:ascii="Times New Roman" w:eastAsia="Times New Roman" w:hAnsi="Times New Roman"/>
          <w:color w:val="000000"/>
          <w:sz w:val="24"/>
          <w:szCs w:val="24"/>
        </w:rPr>
      </w:pPr>
      <w:r w:rsidRPr="00F070E0">
        <w:rPr>
          <w:rFonts w:ascii="Times New Roman" w:eastAsia="Times New Roman" w:hAnsi="Times New Roman"/>
          <w:b/>
          <w:bCs/>
          <w:color w:val="000000"/>
          <w:sz w:val="24"/>
          <w:szCs w:val="24"/>
        </w:rPr>
        <w:t>Как выработать мотивацию к учебе?</w:t>
      </w:r>
    </w:p>
    <w:p w:rsidR="00F070E0" w:rsidRPr="00F070E0" w:rsidRDefault="00F070E0" w:rsidP="00F070E0">
      <w:pPr>
        <w:shd w:val="clear" w:color="auto" w:fill="FFFFFF"/>
        <w:spacing w:after="150" w:line="240" w:lineRule="auto"/>
        <w:jc w:val="both"/>
        <w:rPr>
          <w:rFonts w:ascii="Times New Roman" w:eastAsia="Times New Roman" w:hAnsi="Times New Roman"/>
          <w:color w:val="000000"/>
          <w:sz w:val="24"/>
          <w:szCs w:val="24"/>
        </w:rPr>
      </w:pPr>
      <w:r w:rsidRPr="00F070E0">
        <w:rPr>
          <w:rFonts w:ascii="Times New Roman" w:eastAsia="Times New Roman" w:hAnsi="Times New Roman"/>
          <w:color w:val="000000"/>
          <w:sz w:val="24"/>
          <w:szCs w:val="24"/>
        </w:rPr>
        <w:t xml:space="preserve">Безусловно, мотивированное обучение гораздо эффективнее, чем учеба по принуждению: школьник, имеющий внутренние стимулы к обучению, получает высокие оценки, пройденный материал остается у него в памяти надолго, и при этом родители избавлены от непрерывного </w:t>
      </w:r>
      <w:proofErr w:type="gramStart"/>
      <w:r w:rsidRPr="00F070E0">
        <w:rPr>
          <w:rFonts w:ascii="Times New Roman" w:eastAsia="Times New Roman" w:hAnsi="Times New Roman"/>
          <w:color w:val="000000"/>
          <w:sz w:val="24"/>
          <w:szCs w:val="24"/>
        </w:rPr>
        <w:t>контроля за</w:t>
      </w:r>
      <w:proofErr w:type="gramEnd"/>
      <w:r w:rsidRPr="00F070E0">
        <w:rPr>
          <w:rFonts w:ascii="Times New Roman" w:eastAsia="Times New Roman" w:hAnsi="Times New Roman"/>
          <w:color w:val="000000"/>
          <w:sz w:val="24"/>
          <w:szCs w:val="24"/>
        </w:rPr>
        <w:t xml:space="preserve"> ребенком.</w:t>
      </w:r>
    </w:p>
    <w:p w:rsidR="00F070E0" w:rsidRPr="00F070E0" w:rsidRDefault="00F070E0" w:rsidP="00F070E0">
      <w:pPr>
        <w:shd w:val="clear" w:color="auto" w:fill="FFFFFF"/>
        <w:spacing w:after="150" w:line="240" w:lineRule="auto"/>
        <w:jc w:val="both"/>
        <w:rPr>
          <w:rFonts w:ascii="Times New Roman" w:eastAsia="Times New Roman" w:hAnsi="Times New Roman"/>
          <w:color w:val="000000"/>
          <w:sz w:val="24"/>
          <w:szCs w:val="24"/>
        </w:rPr>
      </w:pPr>
      <w:r w:rsidRPr="00F070E0">
        <w:rPr>
          <w:rFonts w:ascii="Times New Roman" w:eastAsia="Times New Roman" w:hAnsi="Times New Roman"/>
          <w:b/>
          <w:bCs/>
          <w:color w:val="000000"/>
          <w:sz w:val="24"/>
          <w:szCs w:val="24"/>
        </w:rPr>
        <w:t>Можно с уверенностью сказать, что извне сформировать мотив невозможно, это внутренний процесс</w:t>
      </w:r>
      <w:r w:rsidRPr="00F070E0">
        <w:rPr>
          <w:rFonts w:ascii="Times New Roman" w:eastAsia="Times New Roman" w:hAnsi="Times New Roman"/>
          <w:color w:val="000000"/>
          <w:sz w:val="24"/>
          <w:szCs w:val="24"/>
        </w:rPr>
        <w:t>. Но взрослые, родители и педагоги, в силах помочь ребенку проделать эту серьезную работу.</w:t>
      </w:r>
    </w:p>
    <w:p w:rsidR="00F070E0" w:rsidRPr="00F070E0" w:rsidRDefault="00F070E0" w:rsidP="00F070E0">
      <w:pPr>
        <w:shd w:val="clear" w:color="auto" w:fill="FFFFFF"/>
        <w:spacing w:after="150" w:line="240" w:lineRule="auto"/>
        <w:jc w:val="both"/>
        <w:rPr>
          <w:rFonts w:ascii="Times New Roman" w:eastAsia="Times New Roman" w:hAnsi="Times New Roman"/>
          <w:color w:val="000000"/>
          <w:sz w:val="24"/>
          <w:szCs w:val="24"/>
        </w:rPr>
      </w:pPr>
      <w:r w:rsidRPr="00F070E0">
        <w:rPr>
          <w:rFonts w:ascii="Times New Roman" w:eastAsia="Times New Roman" w:hAnsi="Times New Roman"/>
          <w:color w:val="000000"/>
          <w:sz w:val="24"/>
          <w:szCs w:val="24"/>
        </w:rPr>
        <w:t xml:space="preserve">Далеко не всегда учителя начальной школы уделяют внимание мотивации школьников, предполагая, что раз ребенок пришел в школу, то он должен делать все, что говорит учитель. Также некоторые преподаватели используют отрицательную мотивацию, и тогда </w:t>
      </w:r>
      <w:r w:rsidRPr="00F070E0">
        <w:rPr>
          <w:rFonts w:ascii="Times New Roman" w:eastAsia="Times New Roman" w:hAnsi="Times New Roman"/>
          <w:color w:val="000000"/>
          <w:sz w:val="24"/>
          <w:szCs w:val="24"/>
        </w:rPr>
        <w:lastRenderedPageBreak/>
        <w:t>школьниками движет желание избежать наказания со стороны учителя или родителей, плохой оценки и т.д. Отрицательная мотивация порождает отрицательные эмоции, и в результате уже в начальной школе у некоторых детей развиваются неврозы.</w:t>
      </w:r>
      <w:r w:rsidRPr="00F070E0">
        <w:rPr>
          <w:rFonts w:ascii="Times New Roman" w:eastAsia="Times New Roman" w:hAnsi="Times New Roman"/>
          <w:color w:val="000000"/>
          <w:sz w:val="24"/>
          <w:szCs w:val="24"/>
        </w:rPr>
        <w:br/>
        <w:t>Без пробуждения интереса, без внутренней мотивации освоения знаний не произойдёт, это будет лишь видимость учебной деятельности.</w:t>
      </w:r>
      <w:r w:rsidRPr="00F070E0">
        <w:rPr>
          <w:rFonts w:ascii="Times New Roman" w:eastAsia="Times New Roman" w:hAnsi="Times New Roman"/>
          <w:color w:val="000000"/>
          <w:sz w:val="24"/>
          <w:szCs w:val="24"/>
        </w:rPr>
        <w:br/>
        <w:t>Большинство родителей используют внешнее мотивирование. Но важно при этом понимать, что </w:t>
      </w:r>
      <w:r w:rsidRPr="00F070E0">
        <w:rPr>
          <w:rFonts w:ascii="Times New Roman" w:eastAsia="Times New Roman" w:hAnsi="Times New Roman"/>
          <w:b/>
          <w:bCs/>
          <w:color w:val="000000"/>
          <w:sz w:val="24"/>
          <w:szCs w:val="24"/>
        </w:rPr>
        <w:t>главным должно оставаться само знание, а не вознаграждение.</w:t>
      </w:r>
    </w:p>
    <w:p w:rsidR="00F070E0" w:rsidRPr="00F070E0" w:rsidRDefault="00F070E0" w:rsidP="00F070E0">
      <w:pPr>
        <w:shd w:val="clear" w:color="auto" w:fill="FFFFFF"/>
        <w:spacing w:after="150" w:line="240" w:lineRule="auto"/>
        <w:jc w:val="both"/>
        <w:rPr>
          <w:rFonts w:ascii="Times New Roman" w:eastAsia="Times New Roman" w:hAnsi="Times New Roman"/>
          <w:color w:val="000000"/>
          <w:sz w:val="24"/>
          <w:szCs w:val="24"/>
        </w:rPr>
      </w:pPr>
      <w:r w:rsidRPr="00F070E0">
        <w:rPr>
          <w:rFonts w:ascii="Times New Roman" w:eastAsia="Times New Roman" w:hAnsi="Times New Roman"/>
          <w:color w:val="000000"/>
          <w:sz w:val="24"/>
          <w:szCs w:val="24"/>
        </w:rPr>
        <w:t>Многие взрослые применяют для мотивирования детей убеждение. При этом основные аргументы в пользу хорошей учебы – это у</w:t>
      </w:r>
      <w:r w:rsidRPr="00F070E0">
        <w:rPr>
          <w:rFonts w:ascii="Times New Roman" w:eastAsia="Times New Roman" w:hAnsi="Times New Roman"/>
          <w:b/>
          <w:bCs/>
          <w:color w:val="000000"/>
          <w:sz w:val="24"/>
          <w:szCs w:val="24"/>
        </w:rPr>
        <w:t>грозы бедности и низкого статуса в будущем</w:t>
      </w:r>
      <w:r w:rsidRPr="00F070E0">
        <w:rPr>
          <w:rFonts w:ascii="Times New Roman" w:eastAsia="Times New Roman" w:hAnsi="Times New Roman"/>
          <w:color w:val="000000"/>
          <w:sz w:val="24"/>
          <w:szCs w:val="24"/>
        </w:rPr>
        <w:t>: </w:t>
      </w:r>
      <w:r w:rsidRPr="00F070E0">
        <w:rPr>
          <w:rFonts w:ascii="Times New Roman" w:eastAsia="Times New Roman" w:hAnsi="Times New Roman"/>
          <w:b/>
          <w:bCs/>
          <w:color w:val="000000"/>
          <w:sz w:val="24"/>
          <w:szCs w:val="24"/>
        </w:rPr>
        <w:t>«Будешь плохо учиться, не поступишь в институт, станешь дворником!»</w:t>
      </w:r>
      <w:r w:rsidRPr="00F070E0">
        <w:rPr>
          <w:rFonts w:ascii="Times New Roman" w:eastAsia="Times New Roman" w:hAnsi="Times New Roman"/>
          <w:color w:val="000000"/>
          <w:sz w:val="24"/>
          <w:szCs w:val="24"/>
        </w:rPr>
        <w:t> Эти доводы не действуют на детей, они еще не способны оценить будущих выгод образования, у них еще не сформирован механизм прогнозирования.</w:t>
      </w:r>
    </w:p>
    <w:p w:rsidR="00F070E0" w:rsidRPr="00F070E0" w:rsidRDefault="00F070E0" w:rsidP="00F070E0">
      <w:pPr>
        <w:shd w:val="clear" w:color="auto" w:fill="FFFFFF"/>
        <w:spacing w:after="150" w:line="240" w:lineRule="auto"/>
        <w:jc w:val="both"/>
        <w:rPr>
          <w:rFonts w:ascii="Times New Roman" w:eastAsia="Times New Roman" w:hAnsi="Times New Roman"/>
          <w:color w:val="000000"/>
          <w:sz w:val="24"/>
          <w:szCs w:val="24"/>
        </w:rPr>
      </w:pPr>
      <w:r w:rsidRPr="00F070E0">
        <w:rPr>
          <w:rFonts w:ascii="Times New Roman" w:eastAsia="Times New Roman" w:hAnsi="Times New Roman"/>
          <w:b/>
          <w:bCs/>
          <w:color w:val="000000"/>
          <w:sz w:val="24"/>
          <w:szCs w:val="24"/>
        </w:rPr>
        <w:t>Мотивация – не постоянная величина, она меняется в зависимости от настроения, ситуации, конкретного предмета изучения, личности преподавателя и т.п.</w:t>
      </w:r>
      <w:r w:rsidRPr="00F070E0">
        <w:rPr>
          <w:rFonts w:ascii="Times New Roman" w:eastAsia="Times New Roman" w:hAnsi="Times New Roman"/>
          <w:color w:val="000000"/>
          <w:sz w:val="24"/>
          <w:szCs w:val="24"/>
        </w:rPr>
        <w:br/>
        <w:t>Обычно в школу ребенок приходит положительно мотивированным. Чтобы положительное отношение к шко</w:t>
      </w:r>
      <w:r w:rsidRPr="00F070E0">
        <w:rPr>
          <w:rFonts w:ascii="Times New Roman" w:eastAsia="Times New Roman" w:hAnsi="Times New Roman"/>
          <w:color w:val="000000"/>
          <w:sz w:val="24"/>
          <w:szCs w:val="24"/>
        </w:rPr>
        <w:softHyphen/>
        <w:t>ле сохранилось, взрослым (педагогам и родителям) нужно приложить усилия для формирования у детей устойчивой мо</w:t>
      </w:r>
      <w:r w:rsidRPr="00F070E0">
        <w:rPr>
          <w:rFonts w:ascii="Times New Roman" w:eastAsia="Times New Roman" w:hAnsi="Times New Roman"/>
          <w:color w:val="000000"/>
          <w:sz w:val="24"/>
          <w:szCs w:val="24"/>
        </w:rPr>
        <w:softHyphen/>
        <w:t>тивации достижения успеха, с одной стороны, и развитие учебных интересов - с другой.</w:t>
      </w:r>
      <w:r w:rsidRPr="00F070E0">
        <w:rPr>
          <w:rFonts w:ascii="Times New Roman" w:eastAsia="Times New Roman" w:hAnsi="Times New Roman"/>
          <w:color w:val="000000"/>
          <w:sz w:val="24"/>
          <w:szCs w:val="24"/>
        </w:rPr>
        <w:br/>
        <w:t>Как же развивать у детей внутреннюю мотивацию к учебе? Наиболее естественный способ – </w:t>
      </w:r>
      <w:r w:rsidRPr="00F070E0">
        <w:rPr>
          <w:rFonts w:ascii="Times New Roman" w:eastAsia="Times New Roman" w:hAnsi="Times New Roman"/>
          <w:b/>
          <w:bCs/>
          <w:color w:val="000000"/>
          <w:sz w:val="24"/>
          <w:szCs w:val="24"/>
        </w:rPr>
        <w:t>делать это через любознательность ребенка.</w:t>
      </w:r>
      <w:r w:rsidRPr="00F070E0">
        <w:rPr>
          <w:rFonts w:ascii="Times New Roman" w:eastAsia="Times New Roman" w:hAnsi="Times New Roman"/>
          <w:color w:val="000000"/>
          <w:sz w:val="24"/>
          <w:szCs w:val="24"/>
        </w:rPr>
        <w:t> Важно понять, что именно интересно школьнику. Найдя значимую для него сферу, можно соотнести школьные предметы с этой областью, и он станет стремиться к необходимым знаниям самостоятельно.</w:t>
      </w:r>
      <w:r w:rsidRPr="00F070E0">
        <w:rPr>
          <w:rFonts w:ascii="Times New Roman" w:eastAsia="Times New Roman" w:hAnsi="Times New Roman"/>
          <w:color w:val="000000"/>
          <w:sz w:val="24"/>
          <w:szCs w:val="24"/>
        </w:rPr>
        <w:br/>
        <w:t>Для формирования познавательного интереса большое значение имеет характер учебной деятельности. Ряд исследователей считает, что причины, объясняющие, почему у одних детей есть познавательные интересы, а у других их нет, следует искать в первую очередь в системе школьного обучения. В связи с чем, одной из задач школы является </w:t>
      </w:r>
      <w:r w:rsidRPr="00F070E0">
        <w:rPr>
          <w:rFonts w:ascii="Times New Roman" w:eastAsia="Times New Roman" w:hAnsi="Times New Roman"/>
          <w:b/>
          <w:bCs/>
          <w:color w:val="000000"/>
          <w:sz w:val="24"/>
          <w:szCs w:val="24"/>
        </w:rPr>
        <w:t>преподавание предметов в интересной и живой форме, чтобы школьнику захотелось изучать их.</w:t>
      </w:r>
    </w:p>
    <w:p w:rsidR="00F070E0" w:rsidRPr="00F070E0" w:rsidRDefault="00F070E0" w:rsidP="00F070E0">
      <w:pPr>
        <w:shd w:val="clear" w:color="auto" w:fill="FFFFFF"/>
        <w:spacing w:after="150" w:line="240" w:lineRule="auto"/>
        <w:jc w:val="both"/>
        <w:rPr>
          <w:rFonts w:ascii="Times New Roman" w:eastAsia="Times New Roman" w:hAnsi="Times New Roman"/>
          <w:color w:val="000000"/>
          <w:sz w:val="24"/>
          <w:szCs w:val="24"/>
        </w:rPr>
      </w:pPr>
      <w:r w:rsidRPr="00F070E0">
        <w:rPr>
          <w:rFonts w:ascii="Times New Roman" w:eastAsia="Times New Roman" w:hAnsi="Times New Roman"/>
          <w:color w:val="000000"/>
          <w:sz w:val="24"/>
          <w:szCs w:val="24"/>
        </w:rPr>
        <w:t>Процесс формирования мотивации должен стать значительной частью работы учителя. Формированию положительной мотивации к учению является урок. Урок был и остается основным элементом образовательного процесса.</w:t>
      </w:r>
    </w:p>
    <w:p w:rsidR="00F070E0" w:rsidRPr="00F070E0" w:rsidRDefault="00F070E0" w:rsidP="00F070E0">
      <w:pPr>
        <w:shd w:val="clear" w:color="auto" w:fill="FFFFFF"/>
        <w:spacing w:after="150" w:line="240" w:lineRule="auto"/>
        <w:jc w:val="both"/>
        <w:rPr>
          <w:rFonts w:ascii="Times New Roman" w:eastAsia="Times New Roman" w:hAnsi="Times New Roman"/>
          <w:color w:val="000000"/>
          <w:sz w:val="24"/>
          <w:szCs w:val="24"/>
        </w:rPr>
      </w:pPr>
      <w:r w:rsidRPr="00F070E0">
        <w:rPr>
          <w:rFonts w:ascii="Times New Roman" w:eastAsia="Times New Roman" w:hAnsi="Times New Roman"/>
          <w:color w:val="000000"/>
          <w:sz w:val="24"/>
          <w:szCs w:val="24"/>
        </w:rPr>
        <w:t>На уроке работают двое – учитель и ученик, и только правильно организованная работа может побуждать ученика учиться.</w:t>
      </w:r>
    </w:p>
    <w:p w:rsidR="00F070E0" w:rsidRPr="00F070E0" w:rsidRDefault="00F070E0" w:rsidP="00F070E0">
      <w:pPr>
        <w:shd w:val="clear" w:color="auto" w:fill="FFFFFF"/>
        <w:spacing w:after="150" w:line="240" w:lineRule="auto"/>
        <w:jc w:val="both"/>
        <w:rPr>
          <w:rFonts w:ascii="Times New Roman" w:eastAsia="Times New Roman" w:hAnsi="Times New Roman"/>
          <w:color w:val="000000"/>
          <w:sz w:val="24"/>
          <w:szCs w:val="24"/>
        </w:rPr>
      </w:pPr>
      <w:r w:rsidRPr="00F070E0">
        <w:rPr>
          <w:rFonts w:ascii="Times New Roman" w:eastAsia="Times New Roman" w:hAnsi="Times New Roman"/>
          <w:b/>
          <w:bCs/>
          <w:color w:val="000000"/>
          <w:sz w:val="24"/>
          <w:szCs w:val="24"/>
        </w:rPr>
        <w:t>Привить интерес к изучаемому предмету</w:t>
      </w:r>
      <w:r w:rsidRPr="00F070E0">
        <w:rPr>
          <w:rFonts w:ascii="Times New Roman" w:eastAsia="Times New Roman" w:hAnsi="Times New Roman"/>
          <w:color w:val="000000"/>
          <w:sz w:val="24"/>
          <w:szCs w:val="24"/>
        </w:rPr>
        <w:t xml:space="preserve"> – значит добиться в дальнейшем высокого уровня </w:t>
      </w:r>
      <w:proofErr w:type="spellStart"/>
      <w:r w:rsidRPr="00F070E0">
        <w:rPr>
          <w:rFonts w:ascii="Times New Roman" w:eastAsia="Times New Roman" w:hAnsi="Times New Roman"/>
          <w:color w:val="000000"/>
          <w:sz w:val="24"/>
          <w:szCs w:val="24"/>
        </w:rPr>
        <w:t>обученности</w:t>
      </w:r>
      <w:proofErr w:type="spellEnd"/>
      <w:r w:rsidRPr="00F070E0">
        <w:rPr>
          <w:rFonts w:ascii="Times New Roman" w:eastAsia="Times New Roman" w:hAnsi="Times New Roman"/>
          <w:color w:val="000000"/>
          <w:sz w:val="24"/>
          <w:szCs w:val="24"/>
        </w:rPr>
        <w:t xml:space="preserve"> учащихся и хороших показателей качества знаний, то есть достичь основной цели обучения.</w:t>
      </w:r>
    </w:p>
    <w:p w:rsidR="00F070E0" w:rsidRPr="00F070E0" w:rsidRDefault="00F070E0" w:rsidP="00F070E0">
      <w:pPr>
        <w:shd w:val="clear" w:color="auto" w:fill="FFFFFF"/>
        <w:spacing w:after="150" w:line="240" w:lineRule="auto"/>
        <w:jc w:val="both"/>
        <w:rPr>
          <w:rFonts w:ascii="Times New Roman" w:eastAsia="Times New Roman" w:hAnsi="Times New Roman"/>
          <w:color w:val="000000"/>
          <w:sz w:val="24"/>
          <w:szCs w:val="24"/>
        </w:rPr>
      </w:pPr>
      <w:r w:rsidRPr="00F070E0">
        <w:rPr>
          <w:rFonts w:ascii="Times New Roman" w:eastAsia="Times New Roman" w:hAnsi="Times New Roman"/>
          <w:color w:val="000000"/>
          <w:sz w:val="24"/>
          <w:szCs w:val="24"/>
        </w:rPr>
        <w:t>Мотивационная сфера более динамична, чем познавательная, интеллектуальная. Изменения в ней происходят быстро. Но подвижность, динамичность мотивов таит в себе опасность, так как если не управлять мотивацией, может произойти снижение ее уровня, мотивы могут потерять действенность, как это и случается нередко там, где нет целенаправленного управления этой стороной учения. Поэтому проблема учебной мотивации считается одной из центральных в педагогике и педагогической психологии. Она актуальна для всех участников образовательных отношений: учащихся, родителей и учителей.</w:t>
      </w:r>
    </w:p>
    <w:p w:rsidR="00F070E0" w:rsidRPr="00F070E0" w:rsidRDefault="00F070E0" w:rsidP="00F070E0">
      <w:pPr>
        <w:shd w:val="clear" w:color="auto" w:fill="FFFFFF"/>
        <w:spacing w:after="150" w:line="240" w:lineRule="auto"/>
        <w:jc w:val="both"/>
        <w:rPr>
          <w:rFonts w:ascii="Times New Roman" w:eastAsia="Times New Roman" w:hAnsi="Times New Roman"/>
          <w:color w:val="000000"/>
          <w:sz w:val="24"/>
          <w:szCs w:val="24"/>
        </w:rPr>
      </w:pPr>
      <w:r w:rsidRPr="00F070E0">
        <w:rPr>
          <w:rFonts w:ascii="Times New Roman" w:eastAsia="Times New Roman" w:hAnsi="Times New Roman"/>
          <w:color w:val="000000"/>
          <w:sz w:val="24"/>
          <w:szCs w:val="24"/>
        </w:rPr>
        <w:t xml:space="preserve">Создание оптимальной образовательной среды, мотивирующей учащегося на учебную деятельность и активизирующей труд учителя. Учитель должен уметь вызвать у учащихся </w:t>
      </w:r>
      <w:r w:rsidRPr="00F070E0">
        <w:rPr>
          <w:rFonts w:ascii="Times New Roman" w:eastAsia="Times New Roman" w:hAnsi="Times New Roman"/>
          <w:color w:val="000000"/>
          <w:sz w:val="24"/>
          <w:szCs w:val="24"/>
        </w:rPr>
        <w:lastRenderedPageBreak/>
        <w:t>это желание учиться, а это значит, что он должен формировать у учащихся соответствующую мотивацию.</w:t>
      </w:r>
    </w:p>
    <w:p w:rsidR="00F070E0" w:rsidRPr="00F070E0" w:rsidRDefault="00F070E0" w:rsidP="00F070E0">
      <w:pPr>
        <w:shd w:val="clear" w:color="auto" w:fill="FFFFFF"/>
        <w:spacing w:after="150" w:line="240" w:lineRule="auto"/>
        <w:jc w:val="both"/>
        <w:rPr>
          <w:rFonts w:ascii="Times New Roman" w:eastAsia="Times New Roman" w:hAnsi="Times New Roman"/>
          <w:color w:val="000000"/>
          <w:sz w:val="24"/>
          <w:szCs w:val="24"/>
        </w:rPr>
      </w:pPr>
      <w:r w:rsidRPr="00F070E0">
        <w:rPr>
          <w:rFonts w:ascii="Times New Roman" w:eastAsia="Times New Roman" w:hAnsi="Times New Roman"/>
          <w:color w:val="000000"/>
          <w:sz w:val="24"/>
          <w:szCs w:val="24"/>
        </w:rPr>
        <w:t>Для этого учитель должен знать и владеть различными формами и методами</w:t>
      </w:r>
      <w:r w:rsidRPr="00F070E0">
        <w:rPr>
          <w:rFonts w:ascii="Times New Roman" w:eastAsia="Times New Roman" w:hAnsi="Times New Roman"/>
          <w:b/>
          <w:bCs/>
          <w:color w:val="000000"/>
          <w:sz w:val="24"/>
          <w:szCs w:val="24"/>
        </w:rPr>
        <w:t> </w:t>
      </w:r>
      <w:r w:rsidRPr="00F070E0">
        <w:rPr>
          <w:rFonts w:ascii="Times New Roman" w:eastAsia="Times New Roman" w:hAnsi="Times New Roman"/>
          <w:color w:val="000000"/>
          <w:sz w:val="24"/>
          <w:szCs w:val="24"/>
        </w:rPr>
        <w:t>обучения.</w:t>
      </w:r>
    </w:p>
    <w:p w:rsidR="00F070E0" w:rsidRPr="00F070E0" w:rsidRDefault="00F070E0" w:rsidP="00F070E0">
      <w:pPr>
        <w:shd w:val="clear" w:color="auto" w:fill="FFFFFF"/>
        <w:spacing w:after="150" w:line="240" w:lineRule="auto"/>
        <w:jc w:val="both"/>
        <w:rPr>
          <w:rFonts w:ascii="Times New Roman" w:eastAsia="Times New Roman" w:hAnsi="Times New Roman"/>
          <w:color w:val="000000"/>
          <w:sz w:val="24"/>
          <w:szCs w:val="24"/>
        </w:rPr>
      </w:pPr>
      <w:r w:rsidRPr="00F070E0">
        <w:rPr>
          <w:rFonts w:ascii="Times New Roman" w:eastAsia="Times New Roman" w:hAnsi="Times New Roman"/>
          <w:color w:val="000000"/>
          <w:sz w:val="24"/>
          <w:szCs w:val="24"/>
        </w:rPr>
        <w:t>Существует множество методов, посредством которых можно заинтересовать детей, повысить их учебную мотивацию.</w:t>
      </w:r>
    </w:p>
    <w:p w:rsidR="00F070E0" w:rsidRPr="00F070E0" w:rsidRDefault="00F070E0" w:rsidP="00F070E0">
      <w:pPr>
        <w:shd w:val="clear" w:color="auto" w:fill="FFFFFF"/>
        <w:spacing w:after="150" w:line="240" w:lineRule="auto"/>
        <w:jc w:val="both"/>
        <w:rPr>
          <w:rFonts w:ascii="Times New Roman" w:eastAsia="Times New Roman" w:hAnsi="Times New Roman"/>
          <w:color w:val="000000"/>
          <w:sz w:val="24"/>
          <w:szCs w:val="24"/>
        </w:rPr>
      </w:pPr>
      <w:r w:rsidRPr="00F070E0">
        <w:rPr>
          <w:rFonts w:ascii="Times New Roman" w:eastAsia="Times New Roman" w:hAnsi="Times New Roman"/>
          <w:color w:val="000000"/>
          <w:sz w:val="24"/>
          <w:szCs w:val="24"/>
        </w:rPr>
        <w:t>Устойчивый интерес к учебной деятельности у школьников формируется через проведение нестандартных уроков: уроков-путешествий, уроков-игр, уроков-викторин, уроков-исследований, сюжетных уроков, игровую деятельность. Использование современных технологий на уроках помогает создать благоприятную эмоциональную обстановку, повышает мотивацию обучающихся к изучаемому материалу, углубляет знания, способствует развитию психологических процессов, что в конечном итоге, повышает качество знаний обучающихся. Заметно повышает мотивацию учащихся благоприятный и продуктивный микроклимат на уроке. Его поддержанию на уроке способствует вовлечение в деятельность всех учащихся класса; создание нестандартных ситуаций; </w:t>
      </w:r>
      <w:r w:rsidRPr="00F070E0">
        <w:rPr>
          <w:rFonts w:ascii="Times New Roman" w:eastAsia="Times New Roman" w:hAnsi="Times New Roman"/>
          <w:b/>
          <w:bCs/>
          <w:color w:val="000000"/>
          <w:sz w:val="24"/>
          <w:szCs w:val="24"/>
        </w:rPr>
        <w:t>демонстрация достижений каждого учащегося на каждом уроке; умение хвалить любого ученика на каждом уроке, даже за малые достижения и успехи.</w:t>
      </w:r>
    </w:p>
    <w:p w:rsidR="00F070E0" w:rsidRPr="00F070E0" w:rsidRDefault="00F070E0" w:rsidP="00F070E0">
      <w:pPr>
        <w:shd w:val="clear" w:color="auto" w:fill="FFFFFF"/>
        <w:spacing w:after="150" w:line="240" w:lineRule="auto"/>
        <w:jc w:val="both"/>
        <w:rPr>
          <w:rFonts w:ascii="Times New Roman" w:eastAsia="Times New Roman" w:hAnsi="Times New Roman"/>
          <w:color w:val="000000"/>
          <w:sz w:val="24"/>
          <w:szCs w:val="24"/>
        </w:rPr>
      </w:pPr>
      <w:r w:rsidRPr="00F070E0">
        <w:rPr>
          <w:rFonts w:ascii="Times New Roman" w:eastAsia="Times New Roman" w:hAnsi="Times New Roman"/>
          <w:b/>
          <w:bCs/>
          <w:color w:val="000000"/>
          <w:sz w:val="24"/>
          <w:szCs w:val="24"/>
        </w:rPr>
        <w:t>Своевременное чередование и применение на разных этапах урока разнообразных форм и приёмов формирования мотивации укрепляет желание детей овладевать знаниями.</w:t>
      </w:r>
      <w:r w:rsidRPr="00F070E0">
        <w:rPr>
          <w:rFonts w:ascii="Times New Roman" w:eastAsia="Times New Roman" w:hAnsi="Times New Roman"/>
          <w:color w:val="000000"/>
          <w:sz w:val="24"/>
          <w:szCs w:val="24"/>
        </w:rPr>
        <w:br/>
        <w:t>Для создания внутренней мотивации у школьника нужно </w:t>
      </w:r>
      <w:r w:rsidRPr="00F070E0">
        <w:rPr>
          <w:rFonts w:ascii="Times New Roman" w:eastAsia="Times New Roman" w:hAnsi="Times New Roman"/>
          <w:b/>
          <w:bCs/>
          <w:color w:val="000000"/>
          <w:sz w:val="24"/>
          <w:szCs w:val="24"/>
        </w:rPr>
        <w:t>поддерживать в нем состояние успеха.</w:t>
      </w:r>
    </w:p>
    <w:p w:rsidR="00F070E0" w:rsidRPr="00F070E0" w:rsidRDefault="00F070E0" w:rsidP="00F070E0">
      <w:pPr>
        <w:numPr>
          <w:ilvl w:val="0"/>
          <w:numId w:val="23"/>
        </w:numPr>
        <w:shd w:val="clear" w:color="auto" w:fill="FFFFFF"/>
        <w:spacing w:after="150" w:line="240" w:lineRule="auto"/>
        <w:jc w:val="both"/>
        <w:rPr>
          <w:rFonts w:ascii="Times New Roman" w:eastAsia="Times New Roman" w:hAnsi="Times New Roman"/>
          <w:color w:val="000000"/>
          <w:sz w:val="24"/>
          <w:szCs w:val="24"/>
        </w:rPr>
      </w:pPr>
      <w:r w:rsidRPr="00F070E0">
        <w:rPr>
          <w:rFonts w:ascii="Times New Roman" w:eastAsia="Times New Roman" w:hAnsi="Times New Roman"/>
          <w:color w:val="000000"/>
          <w:sz w:val="24"/>
          <w:szCs w:val="24"/>
        </w:rPr>
        <w:t>Обязательно проговаривайте с ребенком все ситуации, когда он прилагал много усилий для преодоления трудностей в учёбе и у него это получилось. Хвалите его, даже если успех был небольшим.</w:t>
      </w:r>
    </w:p>
    <w:p w:rsidR="00F070E0" w:rsidRPr="00F070E0" w:rsidRDefault="00F070E0" w:rsidP="00F070E0">
      <w:pPr>
        <w:numPr>
          <w:ilvl w:val="0"/>
          <w:numId w:val="24"/>
        </w:numPr>
        <w:shd w:val="clear" w:color="auto" w:fill="FFFFFF"/>
        <w:spacing w:after="150" w:line="240" w:lineRule="auto"/>
        <w:jc w:val="both"/>
        <w:rPr>
          <w:rFonts w:ascii="Times New Roman" w:eastAsia="Times New Roman" w:hAnsi="Times New Roman"/>
          <w:color w:val="000000"/>
          <w:sz w:val="24"/>
          <w:szCs w:val="24"/>
        </w:rPr>
      </w:pPr>
      <w:r w:rsidRPr="00F070E0">
        <w:rPr>
          <w:rFonts w:ascii="Times New Roman" w:eastAsia="Times New Roman" w:hAnsi="Times New Roman"/>
          <w:color w:val="000000"/>
          <w:sz w:val="24"/>
          <w:szCs w:val="24"/>
        </w:rPr>
        <w:t>Ставьте ребенку реальные цели, не требуйте обещаний вроде «завтра я буду лучше всех». Не факт, что оно выполнимо, а вот вызвать в случае неисполнения вину, раздражение, огорчение может.</w:t>
      </w:r>
    </w:p>
    <w:p w:rsidR="00F070E0" w:rsidRPr="00F070E0" w:rsidRDefault="00F070E0" w:rsidP="00F070E0">
      <w:pPr>
        <w:numPr>
          <w:ilvl w:val="0"/>
          <w:numId w:val="25"/>
        </w:numPr>
        <w:shd w:val="clear" w:color="auto" w:fill="FFFFFF"/>
        <w:spacing w:after="150" w:line="240" w:lineRule="auto"/>
        <w:jc w:val="both"/>
        <w:rPr>
          <w:rFonts w:ascii="Times New Roman" w:eastAsia="Times New Roman" w:hAnsi="Times New Roman"/>
          <w:color w:val="000000"/>
          <w:sz w:val="24"/>
          <w:szCs w:val="24"/>
        </w:rPr>
      </w:pPr>
      <w:r w:rsidRPr="00F070E0">
        <w:rPr>
          <w:rFonts w:ascii="Times New Roman" w:eastAsia="Times New Roman" w:hAnsi="Times New Roman"/>
          <w:color w:val="000000"/>
          <w:sz w:val="24"/>
          <w:szCs w:val="24"/>
        </w:rPr>
        <w:t xml:space="preserve">Не бросайтесь </w:t>
      </w:r>
      <w:proofErr w:type="gramStart"/>
      <w:r w:rsidRPr="00F070E0">
        <w:rPr>
          <w:rFonts w:ascii="Times New Roman" w:eastAsia="Times New Roman" w:hAnsi="Times New Roman"/>
          <w:color w:val="000000"/>
          <w:sz w:val="24"/>
          <w:szCs w:val="24"/>
        </w:rPr>
        <w:t>помогать ребенку выполнять</w:t>
      </w:r>
      <w:proofErr w:type="gramEnd"/>
      <w:r w:rsidRPr="00F070E0">
        <w:rPr>
          <w:rFonts w:ascii="Times New Roman" w:eastAsia="Times New Roman" w:hAnsi="Times New Roman"/>
          <w:color w:val="000000"/>
          <w:sz w:val="24"/>
          <w:szCs w:val="24"/>
        </w:rPr>
        <w:t xml:space="preserve"> все задания, предлагайте свою помощь, только если задание действительно сложно для него.</w:t>
      </w:r>
    </w:p>
    <w:p w:rsidR="00F070E0" w:rsidRPr="00F070E0" w:rsidRDefault="00F070E0" w:rsidP="00F070E0">
      <w:pPr>
        <w:numPr>
          <w:ilvl w:val="0"/>
          <w:numId w:val="26"/>
        </w:numPr>
        <w:shd w:val="clear" w:color="auto" w:fill="FFFFFF"/>
        <w:spacing w:after="150" w:line="240" w:lineRule="auto"/>
        <w:rPr>
          <w:rFonts w:ascii="Times New Roman" w:eastAsia="Times New Roman" w:hAnsi="Times New Roman"/>
          <w:color w:val="000000"/>
          <w:sz w:val="24"/>
          <w:szCs w:val="24"/>
        </w:rPr>
      </w:pPr>
      <w:r w:rsidRPr="00F070E0">
        <w:rPr>
          <w:rFonts w:ascii="Times New Roman" w:eastAsia="Times New Roman" w:hAnsi="Times New Roman"/>
          <w:color w:val="000000"/>
          <w:sz w:val="24"/>
          <w:szCs w:val="24"/>
        </w:rPr>
        <w:t>Сделайте так, чтобы задачи, которые ставятся перед школьником в ходе учебной деятельности, были не только поняты, но и внутренне приняты им, чтобы они приобрели значимость для него.</w:t>
      </w:r>
    </w:p>
    <w:p w:rsidR="00F070E0" w:rsidRPr="00F070E0" w:rsidRDefault="00F070E0" w:rsidP="00F070E0">
      <w:pPr>
        <w:numPr>
          <w:ilvl w:val="0"/>
          <w:numId w:val="27"/>
        </w:numPr>
        <w:shd w:val="clear" w:color="auto" w:fill="FFFFFF"/>
        <w:spacing w:after="150" w:line="240" w:lineRule="auto"/>
        <w:rPr>
          <w:rFonts w:ascii="Times New Roman" w:eastAsia="Times New Roman" w:hAnsi="Times New Roman"/>
          <w:color w:val="000000"/>
          <w:sz w:val="24"/>
          <w:szCs w:val="24"/>
        </w:rPr>
      </w:pPr>
      <w:r w:rsidRPr="00F070E0">
        <w:rPr>
          <w:rFonts w:ascii="Times New Roman" w:eastAsia="Times New Roman" w:hAnsi="Times New Roman"/>
          <w:color w:val="000000"/>
          <w:sz w:val="24"/>
          <w:szCs w:val="24"/>
        </w:rPr>
        <w:t>Объясните ребенку, что </w:t>
      </w:r>
      <w:r w:rsidRPr="00F070E0">
        <w:rPr>
          <w:rFonts w:ascii="Times New Roman" w:eastAsia="Times New Roman" w:hAnsi="Times New Roman"/>
          <w:b/>
          <w:bCs/>
          <w:color w:val="000000"/>
          <w:sz w:val="24"/>
          <w:szCs w:val="24"/>
        </w:rPr>
        <w:t>неуспех часто является следствием недостаточно</w:t>
      </w:r>
      <w:r w:rsidRPr="00F070E0">
        <w:rPr>
          <w:rFonts w:ascii="Times New Roman" w:eastAsia="Times New Roman" w:hAnsi="Times New Roman"/>
          <w:color w:val="000000"/>
          <w:sz w:val="24"/>
          <w:szCs w:val="24"/>
        </w:rPr>
        <w:t xml:space="preserve"> </w:t>
      </w:r>
      <w:r w:rsidRPr="00F070E0">
        <w:rPr>
          <w:rFonts w:ascii="Times New Roman" w:eastAsia="Times New Roman" w:hAnsi="Times New Roman"/>
          <w:b/>
          <w:bCs/>
          <w:color w:val="000000"/>
          <w:sz w:val="24"/>
          <w:szCs w:val="24"/>
        </w:rPr>
        <w:t>затраченных учеником усилий, а не трудностью задания или отсутствием способностей.</w:t>
      </w:r>
    </w:p>
    <w:p w:rsidR="00F070E0" w:rsidRPr="00F070E0" w:rsidRDefault="00F070E0" w:rsidP="00F070E0">
      <w:pPr>
        <w:shd w:val="clear" w:color="auto" w:fill="FFFFFF"/>
        <w:spacing w:after="150" w:line="240" w:lineRule="auto"/>
        <w:jc w:val="both"/>
        <w:rPr>
          <w:rFonts w:ascii="Times New Roman" w:eastAsia="Times New Roman" w:hAnsi="Times New Roman"/>
          <w:b/>
          <w:bCs/>
          <w:color w:val="000000"/>
          <w:sz w:val="24"/>
          <w:szCs w:val="24"/>
        </w:rPr>
      </w:pPr>
      <w:r w:rsidRPr="00F070E0">
        <w:rPr>
          <w:rFonts w:ascii="Times New Roman" w:eastAsia="Times New Roman" w:hAnsi="Times New Roman"/>
          <w:color w:val="000000"/>
          <w:sz w:val="24"/>
          <w:szCs w:val="24"/>
        </w:rPr>
        <w:t>Важно отметить, что изучать и формировать мотивацию необходимо не только у неуспевающих учеников, но и у внешне благополучных детей. </w:t>
      </w:r>
      <w:r w:rsidRPr="00F070E0">
        <w:rPr>
          <w:rFonts w:ascii="Times New Roman" w:eastAsia="Times New Roman" w:hAnsi="Times New Roman"/>
          <w:b/>
          <w:bCs/>
          <w:color w:val="000000"/>
          <w:sz w:val="24"/>
          <w:szCs w:val="24"/>
        </w:rPr>
        <w:t>Мотив придает деятельности различный смысл</w:t>
      </w:r>
      <w:r w:rsidRPr="00F070E0">
        <w:rPr>
          <w:rFonts w:ascii="Times New Roman" w:eastAsia="Times New Roman" w:hAnsi="Times New Roman"/>
          <w:color w:val="000000"/>
          <w:sz w:val="24"/>
          <w:szCs w:val="24"/>
        </w:rPr>
        <w:t>. Когда ребенок решает задачу, им могут двигать разные мотивы. Мотив может быть в том, чтобы научиться решать задачи, или, в том, чтобы стать первым в классе, или порадовать родителей хорошей отметкой. И хотя цель (решить задачу) в любом случае не меняется, но смысл деятельности изменяется в соответствии с мотивом. А </w:t>
      </w:r>
      <w:r w:rsidRPr="00F070E0">
        <w:rPr>
          <w:rFonts w:ascii="Times New Roman" w:eastAsia="Times New Roman" w:hAnsi="Times New Roman"/>
          <w:b/>
          <w:bCs/>
          <w:color w:val="000000"/>
          <w:sz w:val="24"/>
          <w:szCs w:val="24"/>
        </w:rPr>
        <w:t>мотивы оказывают влияние на отношение ребенка к учебе.</w:t>
      </w:r>
      <w:r w:rsidRPr="00F070E0">
        <w:rPr>
          <w:rFonts w:ascii="Times New Roman" w:eastAsia="Times New Roman" w:hAnsi="Times New Roman"/>
          <w:color w:val="000000"/>
          <w:sz w:val="24"/>
          <w:szCs w:val="24"/>
        </w:rPr>
        <w:t> </w:t>
      </w:r>
      <w:r w:rsidRPr="00F070E0">
        <w:rPr>
          <w:rFonts w:ascii="Times New Roman" w:eastAsia="Times New Roman" w:hAnsi="Times New Roman"/>
          <w:color w:val="000000"/>
          <w:sz w:val="24"/>
          <w:szCs w:val="24"/>
        </w:rPr>
        <w:br/>
        <w:t>При изучении мотивации у школьника надо выявить состояние его познавательной сферы, мотивационной сферы (стремление учиться, мотивы), волевой и эмоциональной сферы (цели в ходе учения, переживания в процессе учения).</w:t>
      </w:r>
      <w:r w:rsidRPr="00F070E0">
        <w:rPr>
          <w:rFonts w:ascii="Times New Roman" w:eastAsia="Times New Roman" w:hAnsi="Times New Roman"/>
          <w:color w:val="000000"/>
          <w:sz w:val="24"/>
          <w:szCs w:val="24"/>
        </w:rPr>
        <w:br/>
      </w:r>
      <w:r w:rsidRPr="00F070E0">
        <w:rPr>
          <w:rFonts w:ascii="Times New Roman" w:eastAsia="Times New Roman" w:hAnsi="Times New Roman"/>
          <w:b/>
          <w:bCs/>
          <w:color w:val="000000"/>
          <w:sz w:val="24"/>
          <w:szCs w:val="24"/>
        </w:rPr>
        <w:t>Мотивировать учащихся – значит дать им шанс реализоваться в процессе деятельности.</w:t>
      </w:r>
    </w:p>
    <w:p w:rsidR="00F070E0" w:rsidRPr="00F070E0" w:rsidRDefault="00F070E0" w:rsidP="00F070E0">
      <w:pPr>
        <w:shd w:val="clear" w:color="auto" w:fill="FFFFFF"/>
        <w:spacing w:after="150" w:line="240" w:lineRule="auto"/>
        <w:jc w:val="both"/>
        <w:rPr>
          <w:rFonts w:ascii="Times New Roman" w:eastAsia="Times New Roman" w:hAnsi="Times New Roman"/>
          <w:color w:val="000000"/>
          <w:sz w:val="24"/>
          <w:szCs w:val="24"/>
        </w:rPr>
      </w:pPr>
      <w:r w:rsidRPr="00F070E0">
        <w:rPr>
          <w:rFonts w:ascii="Times New Roman" w:eastAsia="Times New Roman" w:hAnsi="Times New Roman"/>
          <w:color w:val="000000"/>
          <w:sz w:val="24"/>
          <w:szCs w:val="24"/>
        </w:rPr>
        <w:lastRenderedPageBreak/>
        <w:t>Дальнейшая наша работа будет проходить по группам, всего групп пять, по количеству </w:t>
      </w:r>
      <w:r w:rsidRPr="00F070E0">
        <w:rPr>
          <w:rFonts w:ascii="Times New Roman" w:eastAsia="Times New Roman" w:hAnsi="Times New Roman"/>
          <w:b/>
          <w:bCs/>
          <w:color w:val="000000"/>
          <w:sz w:val="24"/>
          <w:szCs w:val="24"/>
        </w:rPr>
        <w:t>компонентов мотивационной сферы учения</w:t>
      </w:r>
      <w:r w:rsidRPr="00F070E0">
        <w:rPr>
          <w:rFonts w:ascii="Times New Roman" w:eastAsia="Times New Roman" w:hAnsi="Times New Roman"/>
          <w:color w:val="000000"/>
          <w:sz w:val="24"/>
          <w:szCs w:val="24"/>
        </w:rPr>
        <w:t>: </w:t>
      </w:r>
      <w:r w:rsidRPr="00F070E0">
        <w:rPr>
          <w:rFonts w:ascii="Times New Roman" w:eastAsia="Times New Roman" w:hAnsi="Times New Roman"/>
          <w:b/>
          <w:bCs/>
          <w:color w:val="000000"/>
          <w:sz w:val="24"/>
          <w:szCs w:val="24"/>
        </w:rPr>
        <w:t>смысл и мотив учения</w:t>
      </w:r>
      <w:r w:rsidRPr="00F070E0">
        <w:rPr>
          <w:rFonts w:ascii="Times New Roman" w:eastAsia="Times New Roman" w:hAnsi="Times New Roman"/>
          <w:color w:val="000000"/>
          <w:sz w:val="24"/>
          <w:szCs w:val="24"/>
        </w:rPr>
        <w:t>, </w:t>
      </w:r>
      <w:r w:rsidRPr="00F070E0">
        <w:rPr>
          <w:rFonts w:ascii="Times New Roman" w:eastAsia="Times New Roman" w:hAnsi="Times New Roman"/>
          <w:b/>
          <w:bCs/>
          <w:color w:val="000000"/>
          <w:sz w:val="24"/>
          <w:szCs w:val="24"/>
        </w:rPr>
        <w:t>постановка целей</w:t>
      </w:r>
      <w:r w:rsidRPr="00F070E0">
        <w:rPr>
          <w:rFonts w:ascii="Times New Roman" w:eastAsia="Times New Roman" w:hAnsi="Times New Roman"/>
          <w:color w:val="000000"/>
          <w:sz w:val="24"/>
          <w:szCs w:val="24"/>
        </w:rPr>
        <w:t>, </w:t>
      </w:r>
      <w:r w:rsidRPr="00F070E0">
        <w:rPr>
          <w:rFonts w:ascii="Times New Roman" w:eastAsia="Times New Roman" w:hAnsi="Times New Roman"/>
          <w:b/>
          <w:bCs/>
          <w:color w:val="000000"/>
          <w:sz w:val="24"/>
          <w:szCs w:val="24"/>
        </w:rPr>
        <w:t>эмоциональный настрой</w:t>
      </w:r>
      <w:r w:rsidRPr="00F070E0">
        <w:rPr>
          <w:rFonts w:ascii="Times New Roman" w:eastAsia="Times New Roman" w:hAnsi="Times New Roman"/>
          <w:color w:val="000000"/>
          <w:sz w:val="24"/>
          <w:szCs w:val="24"/>
        </w:rPr>
        <w:t> и </w:t>
      </w:r>
      <w:r w:rsidRPr="00F070E0">
        <w:rPr>
          <w:rFonts w:ascii="Times New Roman" w:eastAsia="Times New Roman" w:hAnsi="Times New Roman"/>
          <w:b/>
          <w:bCs/>
          <w:color w:val="000000"/>
          <w:sz w:val="24"/>
          <w:szCs w:val="24"/>
        </w:rPr>
        <w:t>интерес к учению</w:t>
      </w:r>
      <w:r w:rsidRPr="00F070E0">
        <w:rPr>
          <w:rFonts w:ascii="Times New Roman" w:eastAsia="Times New Roman" w:hAnsi="Times New Roman"/>
          <w:color w:val="000000"/>
          <w:sz w:val="24"/>
          <w:szCs w:val="24"/>
        </w:rPr>
        <w:t>.</w:t>
      </w:r>
    </w:p>
    <w:p w:rsidR="00F070E0" w:rsidRPr="00F070E0" w:rsidRDefault="00F070E0" w:rsidP="00F070E0">
      <w:pPr>
        <w:shd w:val="clear" w:color="auto" w:fill="FFFFFF"/>
        <w:spacing w:after="150" w:line="240" w:lineRule="auto"/>
        <w:jc w:val="both"/>
        <w:rPr>
          <w:rFonts w:ascii="Times New Roman" w:eastAsia="Times New Roman" w:hAnsi="Times New Roman"/>
          <w:color w:val="000000"/>
          <w:sz w:val="24"/>
          <w:szCs w:val="24"/>
        </w:rPr>
      </w:pPr>
      <w:r w:rsidRPr="00F070E0">
        <w:rPr>
          <w:rFonts w:ascii="Times New Roman" w:eastAsia="Times New Roman" w:hAnsi="Times New Roman"/>
          <w:color w:val="000000"/>
          <w:sz w:val="24"/>
          <w:szCs w:val="24"/>
        </w:rPr>
        <w:t>Каждой группе предлагается своё задание: из предложенных установок и действий учителя выбрать те, которые будут способствовать формированию одного из компонентов мотивационной сферы учения, выписать эти утверждения маркером на отчётный лист (ватман) в форме кластера. После окончания работы каждая группа прикрепляет подготовленный отчётный лист на стенд и защищает свой проект.</w:t>
      </w:r>
      <w:r w:rsidRPr="00F070E0">
        <w:rPr>
          <w:rFonts w:ascii="Times New Roman" w:hAnsi="Times New Roman"/>
          <w:sz w:val="24"/>
          <w:szCs w:val="24"/>
        </w:rPr>
        <w:t xml:space="preserve">  </w:t>
      </w:r>
    </w:p>
    <w:p w:rsidR="00F070E0" w:rsidRPr="00F070E0" w:rsidRDefault="00F070E0" w:rsidP="00F070E0">
      <w:pPr>
        <w:spacing w:after="0"/>
        <w:jc w:val="both"/>
        <w:rPr>
          <w:rFonts w:ascii="Times New Roman" w:hAnsi="Times New Roman"/>
          <w:sz w:val="24"/>
          <w:szCs w:val="24"/>
        </w:rPr>
      </w:pPr>
      <w:r w:rsidRPr="00F070E0">
        <w:rPr>
          <w:rFonts w:ascii="Times New Roman" w:hAnsi="Times New Roman"/>
          <w:sz w:val="24"/>
          <w:szCs w:val="24"/>
        </w:rPr>
        <w:t>Мотивационная сфера учения школьников определяется следующими понятиями:</w:t>
      </w:r>
    </w:p>
    <w:p w:rsidR="00F070E0" w:rsidRPr="00F070E0" w:rsidRDefault="005332D0" w:rsidP="00F070E0">
      <w:pPr>
        <w:spacing w:after="0"/>
        <w:jc w:val="both"/>
        <w:rPr>
          <w:rFonts w:ascii="Times New Roman" w:hAnsi="Times New Roman"/>
          <w:sz w:val="24"/>
          <w:szCs w:val="24"/>
        </w:rPr>
      </w:pPr>
      <w:r w:rsidRPr="005332D0">
        <w:rPr>
          <w:rFonts w:ascii="Calibri" w:hAnsi="Calibri"/>
          <w:noProof/>
          <w:sz w:val="24"/>
          <w:szCs w:val="24"/>
        </w:rPr>
      </w:r>
      <w:r w:rsidRPr="005332D0">
        <w:rPr>
          <w:rFonts w:ascii="Calibri" w:hAnsi="Calibri"/>
          <w:noProof/>
          <w:sz w:val="24"/>
          <w:szCs w:val="24"/>
        </w:rPr>
        <w:pict>
          <v:group id="Группа 3" o:spid="_x0000_s1026" style="width:514.45pt;height:159pt;mso-position-horizontal-relative:char;mso-position-vertical-relative:line" coordorigin="3048,5000" coordsize="83599,47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CmaAcAAKVJAAAOAAAAZHJzL2Uyb0RvYy54bWzsXG1u2zYY/j9gdxD037Uokfow6hRNHBcD&#10;uq1YuwMwkmxrkyVPUmJ3w4ABO8IushvsCu2N9pCUaMVu0GKpNSSlAwSSSFPkS74Pn/eDfvpst86t&#10;m7Sqs7KY2uSJY1tpEZdJViyn9o9v5qPQtuqGFwnPyyKd2m/T2n529vVXT7ebSeqWqzJP0spCI0U9&#10;2W6m9qppNpPxuI5X6ZrXT8pNWqBwUVZr3uC2Wo6Tim/R+jofu47jj7dllWyqMk7rGk9nqtA+k+0v&#10;FmncfL9Y1Glj5VMbfWvk/0r+vxL/x2dP+WRZ8c0qi9tu8P/QizXPCrxUNzXjDbeuq+yoqXUWV2Vd&#10;Lponcbkel4tFFqdyDBgNcQ5G86IqrzdyLMvJdrnRYoJoD+T0n5uNv7t5VVlZMrU92yr4GlP07q/3&#10;f7z/890/+Pvb8oSEtpvlBBVfVJvXm1eVGiYuX5bxzzWKx4fl4n6pKltX22/LBK3y66aUEtotqrVo&#10;AmO3dnIi3uqJSHeNFeOhzzzPd9CjGGWezwLfaacqXmE+xfc8h4Z4aKECcxyHumoq49Vl20bosQgf&#10;1QYNWED9UNQZ84nqgux2200xRizAei/j+n4yfr3im1ROXS1E18qYdjL+AQuTF8s8tZgSsKzVSbdW&#10;orWK8mKFWunzqiq3q5Qn6BSRYxC9RbPqC+KmxsR8VNZQGMdlx0Lbi933IDUlstAJAve2xPhkU9XN&#10;i7RcW+JialcYhpxUfvOybpRwuypijotynuU5nvNJXtx6gFlQT/BufFWUiV5IlfktcqLL8DKkI+r6&#10;lyPqzGaj5/MLOvLnJGAzb3ZxMSO/i/cSOlllSZIW4jWd+hL6aVPXAolSPK3AdZlniWhOdKmullcX&#10;eWXdcMDHXH7aJdSrNr7dDbnCMJaDIRGXOuduNJr7YTCic8pGUeCEI4dE55Hv0IjO5reH9DIr0vsP&#10;ydpO7Yi5TM5Sr9MHY8PCwOd4bHyyzhoAdJ6tpzb0ra3EJ2I1XhaJnNqGZ7m67olCdH8vCkx3N9FQ&#10;O7Vclc41u6sdWhEPr8rkLVZxVWJlYZFiV8HFqqx+ta0tEHpq179c8yq1rfybApoQEUoFpMsbygIX&#10;N1W/5KpfwosYTU3txrbU5UWjtoHrTZUtV3gTkTIqyudAqkUmV/O+VxLlJEIMBBWsg4o3Qi/Oy53l&#10;HyCF1ezwuOv3qTCDEDcgWD8CaAmuIoeKfih1FVjt+jSIUC6gmhLqAz9QrlHWYMZ8fqxXPUVRWKMU&#10;pJNrC4MGM9rN4QOYITmL3Az3SmqgQ0ol6KBDIJkkIlZwgB1yczsRy+gxM9cBLIcSEHqAEVCPtCTD&#10;ZYSyUCLb3YiRlNtCUqALnufldY9xiGEsk5a38uQnYluLdQ4Cjw3bAtPpWGO/jvsJdcA8e+0EaEhh&#10;Xr8dcLl9HR8fKWOMQnIhiYB9KnT33kvnITmfHWOEYEhDb9+SlN2lbZJiD6ZtcVM9kK0aJq6ynPb6&#10;JnmzEJUm6SBcJ9I3EoUEzF7u0I9D4XwStiTjy1a41vgeiBk/HIXD5nGocHKPGUjhvJBIQ0hQ4seh&#10;cF4YybV2ezf98nY4iTpmh4Mh3KpS67ci2F0ONQ7PWrt9gD2O+V7Yufseh8rRKJK090tXOe3/HMT7&#10;83D2OAJb5kjltL07gMoFHhxsj4pWGjtuJ/0D2pFoVE5ZaN0uB9eAUjntcyWagrcaN4zTlQYu9UTs&#10;CgzTE1GbIx+Kcbre7VAxgRphnrQuq88aqGndiyZecxzaBVIcgYc2JwYFDy90ZNxbWKfE89xAOqP2&#10;/lfCSOCLKLCM2Ii4mezn3f5XE+VFMNhEbO4b5ZXgoR2jg3CPhxLsJXC1HDIPbRgNCh40crtor4jN&#10;uGGbVyOC0CLaS1w3oKwN9xJCADayhkEPkyNy0hwRiR7ay2vQo5dVRnSuyD6tjGgjbwBXgcsC4kfA&#10;sLsoB9zLodem8yGY6n0s4msYh2EcfHLvvDKJGXs/tQGNPmj4x5RDk7NBKYeIX5PW2eEy5JeFbSxK&#10;c47QVc5/YbAEKGddqkWXS9wlWpi01H32qjFYPovBAj+8cXd8wN2hk8x6nEPTswE4B3VCL2JIvRGc&#10;A2lmyFZXOVoaNRhjToQoikANN2KIZrQ5VgY1TDL76ZLZFekYNlfuwfg5dKrcHjWQtj9cHoHng224&#10;KrCi/BsHXAOnsMLAabNTcQ7FQ2V0z7g3jHvj9O6NfbTRmCp9U0Xn+/VQQ9OyAbiGyD4KOgsFEBKG&#10;8u39kEpEPJEkJbgGYdJHamDDnJw7+ck5RTZ0nNHARg82xHlAFVTpwcZhPscpD8KwiHrOLROlzfjT&#10;JgrBoWQROBawgSPP1JEVDNkwZGMAsqEDjAY1+qih8y57qKEBdgCygSxF3w3hXhFuiw/mbxAWMoJc&#10;NYEaESwU5S81qGFQYwDU0HFFgxp91NCpoz3U+J8O3eKnEHBQ/8BCwRFBmCgI0QrQ8BFBgTlzL7/G&#10;3emXD+Y8K9ETNMha/ixnD+SP1uC3gKRLqv3dIvFjQ/17XPd/XensXwAAAP//AwBQSwMEFAAGAAgA&#10;AAAhAH+fAmXeAAAABgEAAA8AAABkcnMvZG93bnJldi54bWxMj0FLw0AQhe+C/2EZwZvdTaW1xmxK&#10;KeqpCG0F8TbNTpPQ7GzIbpP037v1opeBx3u89022HG0jeup87VhDMlEgiAtnai41fO7fHhYgfEA2&#10;2DgmDRfysMxvbzJMjRt4S/0ulCKWsE9RQxVCm0rpi4os+olriaN3dJ3FEGVXStPhEMttI6dKzaXF&#10;muNChS2tKypOu7PV8D7gsHpMXvvN6bi+fO9nH1+bhLS+vxtXLyACjeEvDFf8iA55ZDq4MxsvGg3x&#10;kfB7r56aLp5BHDTMnuYKZJ7J//j5DwAAAP//AwBQSwECLQAUAAYACAAAACEAtoM4kv4AAADhAQAA&#10;EwAAAAAAAAAAAAAAAAAAAAAAW0NvbnRlbnRfVHlwZXNdLnhtbFBLAQItABQABgAIAAAAIQA4/SH/&#10;1gAAAJQBAAALAAAAAAAAAAAAAAAAAC8BAABfcmVscy8ucmVsc1BLAQItABQABgAIAAAAIQAftGCm&#10;aAcAAKVJAAAOAAAAAAAAAAAAAAAAAC4CAABkcnMvZTJvRG9jLnhtbFBLAQItABQABgAIAAAAIQB/&#10;nwJl3gAAAAYBAAAPAAAAAAAAAAAAAAAAAMIJAABkcnMvZG93bnJldi54bWxQSwUGAAAAAAQABADz&#10;AAAAzQoAAAAA&#10;">
            <v:rect id="Rectangle 5" o:spid="_x0000_s1027" style="position:absolute;left:20002;top:5000;width:65634;height:80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textbox>
                <w:txbxContent>
                  <w:p w:rsidR="00F070E0" w:rsidRPr="00C83D88" w:rsidRDefault="00F070E0" w:rsidP="00F070E0">
                    <w:pPr>
                      <w:pStyle w:val="a7"/>
                      <w:spacing w:before="0" w:beforeAutospacing="0" w:after="0" w:afterAutospacing="0"/>
                    </w:pPr>
                    <w:r w:rsidRPr="00C83D88">
                      <w:rPr>
                        <w:rFonts w:ascii="Arial Black" w:hAnsi="Arial Black"/>
                        <w:b/>
                        <w:bCs/>
                        <w:color w:val="4F81BD"/>
                        <w:kern w:val="24"/>
                      </w:rPr>
                      <w:t xml:space="preserve">МОТИВАЦИЯ УЧЕНИЯ – ОСНОВНОЕ </w:t>
                    </w:r>
                    <w:r w:rsidRPr="00C83D88">
                      <w:rPr>
                        <w:rFonts w:ascii="Arial Black" w:hAnsi="Arial Black"/>
                        <w:b/>
                        <w:bCs/>
                        <w:color w:val="4F81BD"/>
                        <w:kern w:val="24"/>
                      </w:rPr>
                      <w:br/>
                      <w:t>УСЛОВИЕ УСПЕШНОГО</w:t>
                    </w:r>
                    <w:r w:rsidRPr="00034223">
                      <w:rPr>
                        <w:rFonts w:ascii="Arial Black" w:hAnsi="Arial Black"/>
                        <w:b/>
                        <w:bCs/>
                        <w:color w:val="4F81BD"/>
                        <w:kern w:val="24"/>
                        <w:sz w:val="40"/>
                        <w:szCs w:val="40"/>
                      </w:rPr>
                      <w:t xml:space="preserve"> </w:t>
                    </w:r>
                    <w:r w:rsidRPr="00C83D88">
                      <w:rPr>
                        <w:rFonts w:ascii="Arial Black" w:hAnsi="Arial Black"/>
                        <w:b/>
                        <w:bCs/>
                        <w:color w:val="4F81BD"/>
                        <w:kern w:val="24"/>
                      </w:rPr>
                      <w:t>ОБУЧЕНИЯ</w:t>
                    </w:r>
                  </w:p>
                </w:txbxContent>
              </v:textbox>
            </v:rect>
            <v:shapetype id="_x0000_t202" coordsize="21600,21600" o:spt="202" path="m,l,21600r21600,l21600,xe">
              <v:stroke joinstyle="miter"/>
              <v:path gradientshapeok="t" o:connecttype="rect"/>
            </v:shapetype>
            <v:shape id="Text Box 6" o:spid="_x0000_s1028" type="#_x0000_t202" style="position:absolute;left:11271;top:17129;width:2648;height:4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F070E0" w:rsidRDefault="00F070E0" w:rsidP="00F070E0">
                    <w:pPr>
                      <w:rPr>
                        <w:rFonts w:eastAsia="Times New Roman"/>
                      </w:rPr>
                    </w:pPr>
                  </w:p>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7" o:spid="_x0000_s1029" type="#_x0000_t80" style="position:absolute;left:3048;top:20572;width:2743;height:251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YRMMMA&#10;AADaAAAADwAAAGRycy9kb3ducmV2LnhtbESPQWvCQBSE7wX/w/IEb3WjBy3RVYogCB6KaUvx9si+&#10;ZtNm38bsa4z/3i0Uehxm5htmvR18o3rqYh3YwGyagSIug625MvD2un98AhUF2WITmAzcKMJ2M3pY&#10;Y27DlU/UF1KpBOGYowEn0uZax9KRxzgNLXHyPkPnUZLsKm07vCa4b/Q8yxbaY81pwWFLO0fld/Hj&#10;DVAf+q/i/HK8fbiloDSX4/vhYsxkPDyvQAkN8h/+ax+sgSX8Xkk3QG/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YRMMMAAADaAAAADwAAAAAAAAAAAAAAAACYAgAAZHJzL2Rv&#10;d25yZXYueG1sUEsFBgAAAAAEAAQA9QAAAIgDAAAAAA==&#10;" adj=",,20952" fillcolor="#4f81bd">
              <v:textbox>
                <w:txbxContent>
                  <w:p w:rsidR="00F070E0" w:rsidRDefault="00F070E0" w:rsidP="00F070E0">
                    <w:pPr>
                      <w:rPr>
                        <w:rFonts w:eastAsia="Times New Roman"/>
                      </w:rPr>
                    </w:pPr>
                  </w:p>
                </w:txbxContent>
              </v:textbox>
            </v:shape>
            <v:shape id="AutoShape 8" o:spid="_x0000_s1030" type="#_x0000_t80" style="position:absolute;left:19812;top:20572;width:2743;height:251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OXpr0A&#10;AADaAAAADwAAAGRycy9kb3ducmV2LnhtbERPy4rCMBTdC/5DuII7TXUhUo0iiuDCB3bmA67NtSk2&#10;N6WJmvn7yUJweTjv5TraRryo87VjBZNxBoK4dLrmSsHvz340B+EDssbGMSn4Iw/rVb+3xFy7N1/p&#10;VYRKpBD2OSowIbS5lL40ZNGPXUucuLvrLIYEu0rqDt8p3DZymmUzabHm1GCwpa2h8lE8rQI616fK&#10;ZMXusrkdj6Xbm3tsolLDQdwsQASK4Sv+uA9aQdqarqQbIF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yOXpr0AAADaAAAADwAAAAAAAAAAAAAAAACYAgAAZHJzL2Rvd25yZXYu&#10;eG1sUEsFBgAAAAAEAAQA9QAAAIIDAAAAAA==&#10;" adj=",,20983" fillcolor="#4f81bd">
              <v:textbox>
                <w:txbxContent>
                  <w:p w:rsidR="00F070E0" w:rsidRDefault="00F070E0" w:rsidP="00F070E0">
                    <w:pPr>
                      <w:rPr>
                        <w:rFonts w:eastAsia="Times New Roman"/>
                      </w:rPr>
                    </w:pPr>
                  </w:p>
                </w:txbxContent>
              </v:textbox>
            </v:shape>
            <v:shape id="AutoShape 9" o:spid="_x0000_s1031" type="#_x0000_t80" style="position:absolute;left:38100;top:20572;width:2743;height:251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fgrMUA&#10;AADaAAAADwAAAGRycy9kb3ducmV2LnhtbESP3WoCMRSE7wt9h3AKvesmWit2NUoRBEGQuvaH3h02&#10;x83Szcmyibr26ZtCwcthZr5hZoveNeJEXag9axhkCgRx6U3NlYa3/ephAiJEZIONZ9JwoQCL+e3N&#10;DHPjz7yjUxErkSAcctRgY2xzKUNpyWHIfEucvIPvHMYku0qaDs8J7ho5VGosHdacFiy2tLRUfhdH&#10;p+Fj9PMU7OrzdVOofvKlHkm+H7Za39/1L1MQkfp4Df+310bDM/xdST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h+CsxQAAANoAAAAPAAAAAAAAAAAAAAAAAJgCAABkcnMv&#10;ZG93bnJldi54bWxQSwUGAAAAAAQABAD1AAAAigMAAAAA&#10;" adj=",,21037" fillcolor="#4f81bd">
              <v:textbox>
                <w:txbxContent>
                  <w:p w:rsidR="00F070E0" w:rsidRDefault="00F070E0" w:rsidP="00F070E0">
                    <w:pPr>
                      <w:rPr>
                        <w:rFonts w:eastAsia="Times New Roman"/>
                      </w:rPr>
                    </w:pPr>
                  </w:p>
                </w:txbxContent>
              </v:textbox>
            </v:shape>
            <v:shape id="AutoShape 10" o:spid="_x0000_s1032" type="#_x0000_t80" style="position:absolute;left:56388;top:20572;width:2743;height:251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tqY8UA&#10;AADbAAAADwAAAGRycy9kb3ducmV2LnhtbESPQU/DMAyF70j8h8hIuyCWbhJolGUTbELiNGkbcPYa&#10;01Y0TpaEtvx7fEDazdZ7fu/zcj26TvUUU+vZwGxagCKuvG25NvB+fL1bgEoZ2WLnmQz8UoL16vpq&#10;iaX1A++pP+RaSQinEg00OYdS61Q15DBNfSAW7ctHh1nWWGsbcZBw1+l5UTxohy1LQ4OBNg1V34cf&#10;Z+B2/3m6H/rdrn08dS96a8P5IwZjJjfj8xOoTGO+mP+v36zgC738IgP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G2pjxQAAANsAAAAPAAAAAAAAAAAAAAAAAJgCAABkcnMv&#10;ZG93bnJldi54bWxQSwUGAAAAAAQABAD1AAAAigMAAAAA&#10;" adj=",,21011" fillcolor="#4f81bd">
              <v:textbox>
                <w:txbxContent>
                  <w:p w:rsidR="00F070E0" w:rsidRDefault="00F070E0" w:rsidP="00F070E0">
                    <w:pPr>
                      <w:rPr>
                        <w:rFonts w:eastAsia="Times New Roman"/>
                      </w:rPr>
                    </w:pPr>
                  </w:p>
                </w:txbxContent>
              </v:textbox>
            </v:shape>
            <v:shape id="AutoShape 11" o:spid="_x0000_s1033" type="#_x0000_t80" style="position:absolute;left:73914;top:20572;width:2743;height:251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zyT8EA&#10;AADbAAAADwAAAGRycy9kb3ducmV2LnhtbERPTWvCQBC9F/wPywi91Y0eWkldRQRB8FCaWkpvQ3bM&#10;RrOzMTvG+O+7hUJv83ifs1gNvlE9dbEObGA6yUARl8HWXBk4fGyf5qCiIFtsApOBO0VYLUcPC8xt&#10;uPE79YVUKoVwzNGAE2lzrWPpyGOchJY4ccfQeZQEu0rbDm8p3Dd6lmXP2mPNqcFhSxtH5bm4egPU&#10;h/5UfL/t71/uRVCay/5zdzHmcTysX0EJDfIv/nPvbJo/hd9f0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88k/BAAAA2wAAAA8AAAAAAAAAAAAAAAAAmAIAAGRycy9kb3du&#10;cmV2LnhtbFBLBQYAAAAABAAEAPUAAACGAwAAAAA=&#10;" adj=",,20952" fillcolor="#4f81bd">
              <v:textbox>
                <w:txbxContent>
                  <w:p w:rsidR="00F070E0" w:rsidRDefault="00F070E0" w:rsidP="00F070E0">
                    <w:pPr>
                      <w:rPr>
                        <w:rFonts w:eastAsia="Times New Roman"/>
                      </w:rPr>
                    </w:pPr>
                  </w:p>
                </w:txbxContent>
              </v:textbox>
            </v:shape>
            <v:shape id="Text Box 13" o:spid="_x0000_s1034" type="#_x0000_t202" style="position:absolute;left:47243;top:32000;width:2648;height:4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F070E0" w:rsidRDefault="00F070E0" w:rsidP="00F070E0">
                    <w:pPr>
                      <w:rPr>
                        <w:rFonts w:eastAsia="Times New Roman"/>
                      </w:rPr>
                    </w:pPr>
                  </w:p>
                </w:txbxContent>
              </v:textbox>
            </v:shape>
            <v:shape id="Text Box 14" o:spid="_x0000_s1035" type="#_x0000_t202" style="position:absolute;left:3809;top:21332;width:1517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F070E0" w:rsidRPr="00CF57B8" w:rsidRDefault="00F070E0" w:rsidP="00F070E0">
                    <w:pPr>
                      <w:pStyle w:val="a7"/>
                      <w:spacing w:before="0" w:beforeAutospacing="0" w:after="0" w:afterAutospacing="0"/>
                      <w:jc w:val="center"/>
                      <w:rPr>
                        <w:sz w:val="20"/>
                        <w:szCs w:val="20"/>
                      </w:rPr>
                    </w:pPr>
                    <w:r w:rsidRPr="00CF57B8">
                      <w:rPr>
                        <w:rFonts w:ascii="Arial" w:hAnsi="Arial"/>
                        <w:b/>
                        <w:bCs/>
                        <w:i/>
                        <w:iCs/>
                        <w:color w:val="FF0000"/>
                        <w:kern w:val="24"/>
                        <w:sz w:val="20"/>
                        <w:szCs w:val="20"/>
                        <w:u w:val="single"/>
                      </w:rPr>
                      <w:t>Смысл учения</w:t>
                    </w:r>
                  </w:p>
                </w:txbxContent>
              </v:textbox>
            </v:shape>
            <v:shape id="Text Box 15" o:spid="_x0000_s1036" type="#_x0000_t202" style="position:absolute;left:4921;top:25142;width:12274;height:111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F070E0" w:rsidRPr="00CF57B8" w:rsidRDefault="00F070E0" w:rsidP="00F070E0">
                    <w:pPr>
                      <w:pStyle w:val="a7"/>
                      <w:spacing w:before="0" w:beforeAutospacing="0" w:after="0" w:afterAutospacing="0"/>
                      <w:jc w:val="center"/>
                      <w:rPr>
                        <w:sz w:val="20"/>
                        <w:szCs w:val="20"/>
                      </w:rPr>
                    </w:pPr>
                    <w:r w:rsidRPr="00CF57B8">
                      <w:rPr>
                        <w:rFonts w:ascii="Arial" w:hAnsi="Arial"/>
                        <w:b/>
                        <w:bCs/>
                        <w:color w:val="000000"/>
                        <w:kern w:val="24"/>
                        <w:sz w:val="20"/>
                        <w:szCs w:val="20"/>
                      </w:rPr>
                      <w:t xml:space="preserve">Внутреннее </w:t>
                    </w:r>
                  </w:p>
                  <w:p w:rsidR="00F070E0" w:rsidRPr="00CF57B8" w:rsidRDefault="00F070E0" w:rsidP="00F070E0">
                    <w:pPr>
                      <w:pStyle w:val="a7"/>
                      <w:spacing w:before="0" w:beforeAutospacing="0" w:after="0" w:afterAutospacing="0"/>
                      <w:jc w:val="center"/>
                      <w:rPr>
                        <w:sz w:val="20"/>
                        <w:szCs w:val="20"/>
                      </w:rPr>
                    </w:pPr>
                    <w:r w:rsidRPr="00CF57B8">
                      <w:rPr>
                        <w:rFonts w:ascii="Arial" w:hAnsi="Arial"/>
                        <w:b/>
                        <w:bCs/>
                        <w:color w:val="000000"/>
                        <w:kern w:val="24"/>
                        <w:sz w:val="20"/>
                        <w:szCs w:val="20"/>
                      </w:rPr>
                      <w:t>отношение</w:t>
                    </w:r>
                  </w:p>
                  <w:p w:rsidR="00F070E0" w:rsidRPr="00CF57B8" w:rsidRDefault="00F070E0" w:rsidP="00F070E0">
                    <w:pPr>
                      <w:pStyle w:val="a7"/>
                      <w:spacing w:before="0" w:beforeAutospacing="0" w:after="0" w:afterAutospacing="0"/>
                      <w:jc w:val="center"/>
                      <w:rPr>
                        <w:sz w:val="20"/>
                        <w:szCs w:val="20"/>
                      </w:rPr>
                    </w:pPr>
                    <w:r w:rsidRPr="00CF57B8">
                      <w:rPr>
                        <w:rFonts w:ascii="Arial" w:hAnsi="Arial"/>
                        <w:b/>
                        <w:bCs/>
                        <w:color w:val="000000"/>
                        <w:kern w:val="24"/>
                        <w:sz w:val="20"/>
                        <w:szCs w:val="20"/>
                      </w:rPr>
                      <w:t xml:space="preserve"> ученика </w:t>
                    </w:r>
                  </w:p>
                  <w:p w:rsidR="00F070E0" w:rsidRPr="00CF57B8" w:rsidRDefault="00F070E0" w:rsidP="00F070E0">
                    <w:pPr>
                      <w:pStyle w:val="a7"/>
                      <w:spacing w:before="0" w:beforeAutospacing="0" w:after="0" w:afterAutospacing="0"/>
                      <w:jc w:val="center"/>
                      <w:rPr>
                        <w:sz w:val="22"/>
                        <w:szCs w:val="22"/>
                      </w:rPr>
                    </w:pPr>
                    <w:r w:rsidRPr="00CF57B8">
                      <w:rPr>
                        <w:rFonts w:ascii="Arial" w:hAnsi="Arial"/>
                        <w:b/>
                        <w:bCs/>
                        <w:color w:val="000000"/>
                        <w:kern w:val="24"/>
                        <w:sz w:val="20"/>
                        <w:szCs w:val="20"/>
                      </w:rPr>
                      <w:t>к учению</w:t>
                    </w:r>
                  </w:p>
                </w:txbxContent>
              </v:textbox>
            </v:shape>
            <v:rect id="Rectangle 16" o:spid="_x0000_s1037" style="position:absolute;left:25716;top:21332;width:8939;height:5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v:textbox>
                <w:txbxContent>
                  <w:p w:rsidR="00F070E0" w:rsidRPr="00CF57B8" w:rsidRDefault="00F070E0" w:rsidP="00F070E0">
                    <w:pPr>
                      <w:pStyle w:val="a7"/>
                      <w:spacing w:before="0" w:beforeAutospacing="0" w:after="0" w:afterAutospacing="0"/>
                      <w:rPr>
                        <w:sz w:val="22"/>
                        <w:szCs w:val="22"/>
                      </w:rPr>
                    </w:pPr>
                    <w:r w:rsidRPr="00CF57B8">
                      <w:rPr>
                        <w:rFonts w:ascii="Arial" w:hAnsi="Arial"/>
                        <w:b/>
                        <w:bCs/>
                        <w:i/>
                        <w:iCs/>
                        <w:color w:val="FF0000"/>
                        <w:kern w:val="24"/>
                        <w:sz w:val="22"/>
                        <w:szCs w:val="22"/>
                        <w:u w:val="single"/>
                      </w:rPr>
                      <w:t>Мотив учения</w:t>
                    </w:r>
                  </w:p>
                </w:txbxContent>
              </v:textbox>
            </v:rect>
            <v:shape id="Text Box 18" o:spid="_x0000_s1038" type="#_x0000_t202" style="position:absolute;left:19811;top:25904;width:18288;height:70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F070E0" w:rsidRPr="00CF57B8" w:rsidRDefault="00F070E0" w:rsidP="00F070E0">
                    <w:pPr>
                      <w:pStyle w:val="a7"/>
                      <w:spacing w:before="0" w:beforeAutospacing="0" w:after="0" w:afterAutospacing="0"/>
                      <w:jc w:val="center"/>
                      <w:rPr>
                        <w:sz w:val="20"/>
                        <w:szCs w:val="20"/>
                      </w:rPr>
                    </w:pPr>
                    <w:r w:rsidRPr="00CF57B8">
                      <w:rPr>
                        <w:rFonts w:ascii="Arial" w:hAnsi="Arial"/>
                        <w:b/>
                        <w:bCs/>
                        <w:color w:val="000000"/>
                        <w:kern w:val="24"/>
                        <w:sz w:val="20"/>
                        <w:szCs w:val="20"/>
                      </w:rPr>
                      <w:t>Побудительная</w:t>
                    </w:r>
                  </w:p>
                  <w:p w:rsidR="00F070E0" w:rsidRPr="00CF57B8" w:rsidRDefault="00F070E0" w:rsidP="00F070E0">
                    <w:pPr>
                      <w:pStyle w:val="a7"/>
                      <w:spacing w:before="0" w:beforeAutospacing="0" w:after="0" w:afterAutospacing="0"/>
                      <w:jc w:val="center"/>
                      <w:rPr>
                        <w:sz w:val="20"/>
                        <w:szCs w:val="20"/>
                      </w:rPr>
                    </w:pPr>
                    <w:r w:rsidRPr="00CF57B8">
                      <w:rPr>
                        <w:rFonts w:ascii="Arial" w:hAnsi="Arial"/>
                        <w:b/>
                        <w:bCs/>
                        <w:color w:val="000000"/>
                        <w:kern w:val="24"/>
                        <w:sz w:val="20"/>
                        <w:szCs w:val="20"/>
                      </w:rPr>
                      <w:t xml:space="preserve"> причина</w:t>
                    </w:r>
                  </w:p>
                  <w:p w:rsidR="00F070E0" w:rsidRPr="00CF57B8" w:rsidRDefault="00F070E0" w:rsidP="00F070E0">
                    <w:pPr>
                      <w:pStyle w:val="a7"/>
                      <w:spacing w:before="0" w:beforeAutospacing="0" w:after="0" w:afterAutospacing="0"/>
                      <w:jc w:val="center"/>
                      <w:rPr>
                        <w:sz w:val="20"/>
                        <w:szCs w:val="20"/>
                      </w:rPr>
                    </w:pPr>
                    <w:r w:rsidRPr="00CF57B8">
                      <w:rPr>
                        <w:rFonts w:ascii="Arial" w:hAnsi="Arial"/>
                        <w:b/>
                        <w:bCs/>
                        <w:color w:val="000000"/>
                        <w:kern w:val="24"/>
                        <w:sz w:val="20"/>
                        <w:szCs w:val="20"/>
                      </w:rPr>
                      <w:t xml:space="preserve"> к действию</w:t>
                    </w:r>
                  </w:p>
                </w:txbxContent>
              </v:textbox>
            </v:shape>
            <v:rect id="Rectangle 19" o:spid="_x0000_s1039" style="position:absolute;left:40839;top:20570;width:15551;height:29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v:textbox>
                <w:txbxContent>
                  <w:p w:rsidR="00F070E0" w:rsidRDefault="00F070E0" w:rsidP="00F070E0">
                    <w:pPr>
                      <w:pStyle w:val="a7"/>
                      <w:spacing w:before="0" w:beforeAutospacing="0" w:after="0" w:afterAutospacing="0"/>
                    </w:pPr>
                    <w:r w:rsidRPr="00CF57B8">
                      <w:rPr>
                        <w:rFonts w:ascii="Arial" w:hAnsi="Arial"/>
                        <w:b/>
                        <w:bCs/>
                        <w:i/>
                        <w:iCs/>
                        <w:color w:val="FF0000"/>
                        <w:kern w:val="24"/>
                        <w:u w:val="single"/>
                      </w:rPr>
                      <w:t xml:space="preserve">Постановка </w:t>
                    </w:r>
                    <w:r w:rsidRPr="00034223">
                      <w:rPr>
                        <w:rFonts w:ascii="Arial" w:hAnsi="Arial"/>
                        <w:b/>
                        <w:bCs/>
                        <w:i/>
                        <w:iCs/>
                        <w:color w:val="FF0000"/>
                        <w:kern w:val="24"/>
                        <w:sz w:val="28"/>
                        <w:szCs w:val="28"/>
                        <w:u w:val="single"/>
                      </w:rPr>
                      <w:t>целей</w:t>
                    </w:r>
                  </w:p>
                </w:txbxContent>
              </v:textbox>
            </v:rect>
            <v:rect id="Rectangle 20" o:spid="_x0000_s1040" style="position:absolute;left:36198;top:25142;width:20187;height:90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v:textbox>
                <w:txbxContent>
                  <w:p w:rsidR="00F070E0" w:rsidRPr="00CF57B8" w:rsidRDefault="00F070E0" w:rsidP="00F070E0">
                    <w:pPr>
                      <w:pStyle w:val="a7"/>
                      <w:spacing w:before="0" w:beforeAutospacing="0" w:after="0" w:afterAutospacing="0"/>
                      <w:jc w:val="center"/>
                      <w:rPr>
                        <w:sz w:val="22"/>
                        <w:szCs w:val="22"/>
                      </w:rPr>
                    </w:pPr>
                    <w:r w:rsidRPr="00CF57B8">
                      <w:rPr>
                        <w:b/>
                        <w:bCs/>
                        <w:color w:val="000000"/>
                        <w:kern w:val="24"/>
                        <w:sz w:val="22"/>
                        <w:szCs w:val="22"/>
                      </w:rPr>
                      <w:t>Направленность ученика на выполнение действий</w:t>
                    </w:r>
                  </w:p>
                </w:txbxContent>
              </v:textbox>
            </v:rect>
            <v:rect id="Rectangle 21" o:spid="_x0000_s1041" style="position:absolute;left:56387;top:23618;width:15914;height:15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egsIA&#10;AADbAAAADwAAAGRycy9kb3ducmV2LnhtbERPTWvCQBC9C/6HZYReRDftQWzMRkSQhlIQY+t5yE6T&#10;0OxszG6T9N+7gtDbPN7nJNvRNKKnztWWFTwvIxDEhdU1lwo+z4fFGoTzyBoby6Tgjxxs0+kkwVjb&#10;gU/U574UIYRdjAoq79tYSldUZNAtbUscuG/bGfQBdqXUHQ4h3DTyJYpW0mDNoaHClvYVFT/5r1Ew&#10;FMf+cv54k8f5JbN8za77/OtdqafZuNuA8DT6f/HDnekw/xX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l6CwgAAANsAAAAPAAAAAAAAAAAAAAAAAJgCAABkcnMvZG93&#10;bnJldi54bWxQSwUGAAAAAAQABAD1AAAAhwMAAAAA&#10;" filled="f" stroked="f">
              <v:textbox>
                <w:txbxContent>
                  <w:p w:rsidR="00F070E0" w:rsidRPr="00CF57B8" w:rsidRDefault="00F070E0" w:rsidP="00F070E0">
                    <w:pPr>
                      <w:pStyle w:val="a7"/>
                      <w:spacing w:before="0" w:beforeAutospacing="0" w:after="0" w:afterAutospacing="0"/>
                      <w:jc w:val="center"/>
                      <w:rPr>
                        <w:sz w:val="20"/>
                        <w:szCs w:val="20"/>
                      </w:rPr>
                    </w:pPr>
                    <w:r w:rsidRPr="00CF57B8">
                      <w:rPr>
                        <w:rFonts w:ascii="Arial" w:hAnsi="Arial"/>
                        <w:b/>
                        <w:bCs/>
                        <w:color w:val="000000"/>
                        <w:kern w:val="24"/>
                        <w:sz w:val="20"/>
                        <w:szCs w:val="20"/>
                      </w:rPr>
                      <w:t>Реакция</w:t>
                    </w:r>
                  </w:p>
                  <w:p w:rsidR="00F070E0" w:rsidRPr="00CF57B8" w:rsidRDefault="00F070E0" w:rsidP="00F070E0">
                    <w:pPr>
                      <w:pStyle w:val="a7"/>
                      <w:spacing w:before="0" w:beforeAutospacing="0" w:after="0" w:afterAutospacing="0"/>
                      <w:jc w:val="center"/>
                      <w:rPr>
                        <w:sz w:val="20"/>
                        <w:szCs w:val="20"/>
                      </w:rPr>
                    </w:pPr>
                    <w:r w:rsidRPr="00CF57B8">
                      <w:rPr>
                        <w:rFonts w:ascii="Arial" w:hAnsi="Arial"/>
                        <w:b/>
                        <w:bCs/>
                        <w:color w:val="000000"/>
                        <w:kern w:val="24"/>
                        <w:sz w:val="20"/>
                        <w:szCs w:val="20"/>
                      </w:rPr>
                      <w:t xml:space="preserve"> ребёнка </w:t>
                    </w:r>
                    <w:proofErr w:type="gramStart"/>
                    <w:r w:rsidRPr="00CF57B8">
                      <w:rPr>
                        <w:rFonts w:ascii="Arial" w:hAnsi="Arial"/>
                        <w:b/>
                        <w:bCs/>
                        <w:color w:val="000000"/>
                        <w:kern w:val="24"/>
                        <w:sz w:val="20"/>
                        <w:szCs w:val="20"/>
                      </w:rPr>
                      <w:t>на</w:t>
                    </w:r>
                    <w:proofErr w:type="gramEnd"/>
                  </w:p>
                  <w:p w:rsidR="00F070E0" w:rsidRPr="00CF57B8" w:rsidRDefault="00F070E0" w:rsidP="00F070E0">
                    <w:pPr>
                      <w:pStyle w:val="a7"/>
                      <w:spacing w:before="0" w:beforeAutospacing="0" w:after="0" w:afterAutospacing="0"/>
                      <w:jc w:val="center"/>
                      <w:rPr>
                        <w:sz w:val="20"/>
                        <w:szCs w:val="20"/>
                      </w:rPr>
                    </w:pPr>
                    <w:r w:rsidRPr="00CF57B8">
                      <w:rPr>
                        <w:rFonts w:ascii="Arial" w:hAnsi="Arial"/>
                        <w:b/>
                        <w:bCs/>
                        <w:color w:val="000000"/>
                        <w:kern w:val="24"/>
                        <w:sz w:val="20"/>
                        <w:szCs w:val="20"/>
                      </w:rPr>
                      <w:t xml:space="preserve"> воздействие </w:t>
                    </w:r>
                  </w:p>
                  <w:p w:rsidR="00F070E0" w:rsidRPr="00CF57B8" w:rsidRDefault="00F070E0" w:rsidP="00F070E0">
                    <w:pPr>
                      <w:pStyle w:val="a7"/>
                      <w:spacing w:before="0" w:beforeAutospacing="0" w:after="0" w:afterAutospacing="0"/>
                      <w:jc w:val="center"/>
                      <w:rPr>
                        <w:sz w:val="20"/>
                        <w:szCs w:val="20"/>
                      </w:rPr>
                    </w:pPr>
                    <w:r w:rsidRPr="00CF57B8">
                      <w:rPr>
                        <w:rFonts w:ascii="Arial" w:hAnsi="Arial"/>
                        <w:b/>
                        <w:bCs/>
                        <w:color w:val="000000"/>
                        <w:kern w:val="24"/>
                        <w:sz w:val="20"/>
                        <w:szCs w:val="20"/>
                      </w:rPr>
                      <w:t>внешних и</w:t>
                    </w:r>
                  </w:p>
                  <w:p w:rsidR="00F070E0" w:rsidRPr="00CF57B8" w:rsidRDefault="00F070E0" w:rsidP="00F070E0">
                    <w:pPr>
                      <w:pStyle w:val="a7"/>
                      <w:spacing w:before="0" w:beforeAutospacing="0" w:after="0" w:afterAutospacing="0"/>
                      <w:jc w:val="center"/>
                      <w:rPr>
                        <w:sz w:val="20"/>
                        <w:szCs w:val="20"/>
                      </w:rPr>
                    </w:pPr>
                    <w:r w:rsidRPr="00CF57B8">
                      <w:rPr>
                        <w:rFonts w:ascii="Arial" w:hAnsi="Arial"/>
                        <w:b/>
                        <w:bCs/>
                        <w:color w:val="000000"/>
                        <w:kern w:val="24"/>
                        <w:sz w:val="20"/>
                        <w:szCs w:val="20"/>
                      </w:rPr>
                      <w:t xml:space="preserve"> внутренних</w:t>
                    </w:r>
                  </w:p>
                  <w:p w:rsidR="00F070E0" w:rsidRPr="00CF57B8" w:rsidRDefault="00F070E0" w:rsidP="00F070E0">
                    <w:pPr>
                      <w:pStyle w:val="a7"/>
                      <w:spacing w:before="0" w:beforeAutospacing="0" w:after="0" w:afterAutospacing="0"/>
                      <w:jc w:val="center"/>
                      <w:rPr>
                        <w:sz w:val="20"/>
                        <w:szCs w:val="20"/>
                      </w:rPr>
                    </w:pPr>
                    <w:r w:rsidRPr="00CF57B8">
                      <w:rPr>
                        <w:rFonts w:ascii="Arial" w:hAnsi="Arial"/>
                        <w:b/>
                        <w:bCs/>
                        <w:color w:val="000000"/>
                        <w:kern w:val="24"/>
                        <w:sz w:val="20"/>
                        <w:szCs w:val="20"/>
                      </w:rPr>
                      <w:t xml:space="preserve"> раздражителей</w:t>
                    </w:r>
                  </w:p>
                </w:txbxContent>
              </v:textbox>
            </v:rect>
            <v:rect id="Rectangle 23" o:spid="_x0000_s1042" style="position:absolute;left:59430;top:20570;width:11746;height:5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v:textbox>
                <w:txbxContent>
                  <w:p w:rsidR="00F070E0" w:rsidRDefault="00F070E0" w:rsidP="00F070E0">
                    <w:pPr>
                      <w:pStyle w:val="a7"/>
                      <w:spacing w:before="0" w:beforeAutospacing="0" w:after="0" w:afterAutospacing="0"/>
                    </w:pPr>
                    <w:r w:rsidRPr="00CF57B8">
                      <w:rPr>
                        <w:rFonts w:ascii="Arial" w:hAnsi="Arial"/>
                        <w:b/>
                        <w:bCs/>
                        <w:i/>
                        <w:iCs/>
                        <w:color w:val="FF0000"/>
                        <w:kern w:val="24"/>
                        <w:u w:val="single"/>
                      </w:rPr>
                      <w:t>Эмоц</w:t>
                    </w:r>
                    <w:r w:rsidRPr="00034223">
                      <w:rPr>
                        <w:rFonts w:ascii="Arial" w:hAnsi="Arial"/>
                        <w:b/>
                        <w:bCs/>
                        <w:i/>
                        <w:iCs/>
                        <w:color w:val="FF0000"/>
                        <w:kern w:val="24"/>
                        <w:sz w:val="28"/>
                        <w:szCs w:val="28"/>
                        <w:u w:val="single"/>
                      </w:rPr>
                      <w:t>ии</w:t>
                    </w:r>
                  </w:p>
                </w:txbxContent>
              </v:textbox>
            </v:rect>
            <v:rect id="Rectangle 24" o:spid="_x0000_s1043" style="position:absolute;left:75062;top:21332;width:11585;height:99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YOcQA&#10;AADbAAAADwAAAGRycy9kb3ducmV2LnhtbESPQWuDQBSE74X+h+UVeinJmhxCsdmEIJRKKYRo6vnh&#10;vqjEfavuVu2/7wYCPQ4z8w2z3c+mFSMNrrGsYLWMQBCXVjdcKTjn74tXEM4ja2wtk4JfcrDfPT5s&#10;MdZ24hONma9EgLCLUUHtfRdL6cqaDLql7YiDd7GDQR/kUEk94BTgppXrKNpIgw2HhRo7Smoqr9mP&#10;UTCVx7HIvz7k8aVILfdpn2Tfn0o9P82HNxCeZv8fvrdTrWC9gtu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smDnEAAAA2wAAAA8AAAAAAAAAAAAAAAAAmAIAAGRycy9k&#10;b3ducmV2LnhtbFBLBQYAAAAABAAEAPUAAACJAwAAAAA=&#10;" filled="f" stroked="f">
              <v:textbox>
                <w:txbxContent>
                  <w:p w:rsidR="00F070E0" w:rsidRPr="00CF57B8" w:rsidRDefault="00F070E0" w:rsidP="00F070E0">
                    <w:pPr>
                      <w:pStyle w:val="a7"/>
                      <w:spacing w:before="0" w:beforeAutospacing="0" w:after="0" w:afterAutospacing="0"/>
                      <w:rPr>
                        <w:sz w:val="20"/>
                        <w:szCs w:val="20"/>
                      </w:rPr>
                    </w:pPr>
                    <w:r w:rsidRPr="00CF57B8">
                      <w:rPr>
                        <w:rFonts w:ascii="Arial" w:hAnsi="Arial"/>
                        <w:b/>
                        <w:bCs/>
                        <w:i/>
                        <w:iCs/>
                        <w:color w:val="FF0000"/>
                        <w:kern w:val="24"/>
                        <w:sz w:val="20"/>
                        <w:szCs w:val="20"/>
                        <w:u w:val="single"/>
                      </w:rPr>
                      <w:t>Интересы</w:t>
                    </w:r>
                  </w:p>
                </w:txbxContent>
              </v:textbox>
            </v:rect>
            <v:rect id="Rectangle 27" o:spid="_x0000_s1044" style="position:absolute;left:3048;top:45717;width:81291;height:6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hZMMA&#10;AADbAAAADwAAAGRycy9kb3ducmV2LnhtbESPS2vDMBCE74H+B7GF3BI5PgTHjRJKoI9Tm9ehx8Xa&#10;2qbWykjb2P33VSCQ4zAz3zDr7eg6daEQW88GFvMMFHHlbcu1gfPpZVaAioJssfNMBv4ownbzMFlj&#10;af3AB7ocpVYJwrFEA41IX2odq4YcxrnviZP37YNDSTLU2gYcEtx1Os+ypXbYclposKddQ9XP8dcZ&#10;oOHz8Lb7CkUncf+aLWT1UZxWxkwfx+cnUEKj3MO39rs1kOdw/ZJ+gN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bhZMMAAADbAAAADwAAAAAAAAAAAAAAAACYAgAAZHJzL2Rv&#10;d25yZXYueG1sUEsFBgAAAAAEAAQA9QAAAIgDAAAAAA==&#10;" fillcolor="#4f81bd">
              <v:textbox>
                <w:txbxContent>
                  <w:p w:rsidR="00F070E0" w:rsidRDefault="00F070E0" w:rsidP="00F070E0">
                    <w:pPr>
                      <w:pStyle w:val="a7"/>
                      <w:spacing w:before="0" w:beforeAutospacing="0" w:after="0" w:afterAutospacing="0"/>
                      <w:jc w:val="center"/>
                    </w:pPr>
                    <w:r w:rsidRPr="00034223">
                      <w:rPr>
                        <w:rFonts w:ascii="Arial" w:hAnsi="Arial"/>
                        <w:b/>
                        <w:bCs/>
                        <w:color w:val="000000"/>
                        <w:kern w:val="24"/>
                        <w:sz w:val="36"/>
                        <w:szCs w:val="36"/>
                      </w:rPr>
                      <w:t xml:space="preserve">М О Т И В А Ц И О Н </w:t>
                    </w:r>
                    <w:proofErr w:type="spellStart"/>
                    <w:proofErr w:type="gramStart"/>
                    <w:r w:rsidRPr="00034223">
                      <w:rPr>
                        <w:rFonts w:ascii="Arial" w:hAnsi="Arial"/>
                        <w:b/>
                        <w:bCs/>
                        <w:color w:val="000000"/>
                        <w:kern w:val="24"/>
                        <w:sz w:val="36"/>
                        <w:szCs w:val="36"/>
                      </w:rPr>
                      <w:t>Н</w:t>
                    </w:r>
                    <w:proofErr w:type="spellEnd"/>
                    <w:proofErr w:type="gramEnd"/>
                    <w:r w:rsidRPr="00034223">
                      <w:rPr>
                        <w:rFonts w:ascii="Arial" w:hAnsi="Arial"/>
                        <w:b/>
                        <w:bCs/>
                        <w:color w:val="000000"/>
                        <w:kern w:val="24"/>
                        <w:sz w:val="36"/>
                        <w:szCs w:val="36"/>
                      </w:rPr>
                      <w:t xml:space="preserve"> А Я    С Ф Е Р А   У Ч Е Н И Я </w:t>
                    </w:r>
                  </w:p>
                </w:txbxContent>
              </v:textbox>
            </v:rect>
            <w10:wrap type="none"/>
            <w10:anchorlock/>
          </v:group>
        </w:pict>
      </w:r>
    </w:p>
    <w:p w:rsidR="00F070E0" w:rsidRPr="00F070E0" w:rsidRDefault="00F070E0" w:rsidP="00F070E0">
      <w:pPr>
        <w:spacing w:after="0"/>
        <w:jc w:val="both"/>
        <w:rPr>
          <w:rFonts w:ascii="Times New Roman" w:hAnsi="Times New Roman"/>
          <w:sz w:val="24"/>
          <w:szCs w:val="24"/>
        </w:rPr>
      </w:pPr>
      <w:r w:rsidRPr="00F070E0">
        <w:rPr>
          <w:rFonts w:ascii="Times New Roman" w:hAnsi="Times New Roman"/>
          <w:sz w:val="24"/>
          <w:szCs w:val="24"/>
        </w:rPr>
        <w:t xml:space="preserve"> </w:t>
      </w:r>
    </w:p>
    <w:p w:rsidR="00F070E0" w:rsidRPr="00F070E0" w:rsidRDefault="00F070E0" w:rsidP="00F070E0">
      <w:pPr>
        <w:spacing w:after="0"/>
        <w:jc w:val="both"/>
        <w:rPr>
          <w:rFonts w:ascii="Times New Roman" w:hAnsi="Times New Roman"/>
          <w:sz w:val="24"/>
          <w:szCs w:val="24"/>
        </w:rPr>
      </w:pPr>
    </w:p>
    <w:p w:rsidR="00F070E0" w:rsidRPr="00F070E0" w:rsidRDefault="00F070E0" w:rsidP="00F070E0">
      <w:pPr>
        <w:spacing w:after="0"/>
        <w:jc w:val="both"/>
        <w:rPr>
          <w:rFonts w:ascii="Times New Roman" w:hAnsi="Times New Roman"/>
          <w:sz w:val="24"/>
          <w:szCs w:val="24"/>
        </w:rPr>
      </w:pPr>
      <w:r w:rsidRPr="00F070E0">
        <w:rPr>
          <w:rFonts w:ascii="Times New Roman" w:hAnsi="Times New Roman"/>
          <w:sz w:val="24"/>
          <w:szCs w:val="24"/>
        </w:rPr>
        <w:t xml:space="preserve"> </w:t>
      </w:r>
      <w:r w:rsidRPr="00F070E0">
        <w:rPr>
          <w:rFonts w:ascii="Times New Roman" w:hAnsi="Times New Roman"/>
          <w:b/>
          <w:sz w:val="24"/>
          <w:szCs w:val="24"/>
        </w:rPr>
        <w:t>Смысл учения</w:t>
      </w:r>
      <w:r w:rsidRPr="00F070E0">
        <w:rPr>
          <w:rFonts w:ascii="Times New Roman" w:hAnsi="Times New Roman"/>
          <w:sz w:val="24"/>
          <w:szCs w:val="24"/>
        </w:rPr>
        <w:t xml:space="preserve"> – внутреннее отношение школьника к учению. Психологи отмечают, что смысл учения – это сложное личностное образование, которое включает два момента: </w:t>
      </w:r>
    </w:p>
    <w:p w:rsidR="00F070E0" w:rsidRPr="00F070E0" w:rsidRDefault="00F070E0" w:rsidP="00F070E0">
      <w:pPr>
        <w:pStyle w:val="a5"/>
        <w:numPr>
          <w:ilvl w:val="0"/>
          <w:numId w:val="10"/>
        </w:numPr>
        <w:spacing w:after="0"/>
        <w:jc w:val="both"/>
        <w:rPr>
          <w:rFonts w:ascii="Times New Roman" w:hAnsi="Times New Roman"/>
          <w:sz w:val="24"/>
          <w:szCs w:val="24"/>
        </w:rPr>
      </w:pPr>
      <w:r w:rsidRPr="00F070E0">
        <w:rPr>
          <w:rFonts w:ascii="Times New Roman" w:hAnsi="Times New Roman"/>
          <w:sz w:val="24"/>
          <w:szCs w:val="24"/>
        </w:rPr>
        <w:t>осознание ребенком объективной значимости учения;</w:t>
      </w:r>
    </w:p>
    <w:p w:rsidR="00F070E0" w:rsidRPr="00F070E0" w:rsidRDefault="00F070E0" w:rsidP="00F070E0">
      <w:pPr>
        <w:pStyle w:val="a5"/>
        <w:numPr>
          <w:ilvl w:val="0"/>
          <w:numId w:val="10"/>
        </w:numPr>
        <w:spacing w:after="0"/>
        <w:jc w:val="both"/>
        <w:rPr>
          <w:rFonts w:ascii="Times New Roman" w:hAnsi="Times New Roman"/>
          <w:sz w:val="24"/>
          <w:szCs w:val="24"/>
        </w:rPr>
      </w:pPr>
      <w:r w:rsidRPr="00F070E0">
        <w:rPr>
          <w:rFonts w:ascii="Times New Roman" w:hAnsi="Times New Roman"/>
          <w:sz w:val="24"/>
          <w:szCs w:val="24"/>
        </w:rPr>
        <w:t>понимание ребенком субъективной значимости учения</w:t>
      </w:r>
    </w:p>
    <w:p w:rsidR="00F070E0" w:rsidRPr="00F070E0" w:rsidRDefault="00F070E0" w:rsidP="00F070E0">
      <w:pPr>
        <w:spacing w:after="0"/>
        <w:jc w:val="both"/>
        <w:rPr>
          <w:rFonts w:ascii="Times New Roman" w:hAnsi="Times New Roman"/>
          <w:sz w:val="24"/>
          <w:szCs w:val="24"/>
        </w:rPr>
      </w:pPr>
      <w:r w:rsidRPr="00F070E0">
        <w:rPr>
          <w:rFonts w:ascii="Times New Roman" w:hAnsi="Times New Roman"/>
          <w:b/>
          <w:sz w:val="24"/>
          <w:szCs w:val="24"/>
        </w:rPr>
        <w:t>Мотив учения</w:t>
      </w:r>
      <w:r w:rsidRPr="00F070E0">
        <w:rPr>
          <w:rFonts w:ascii="Times New Roman" w:hAnsi="Times New Roman"/>
          <w:sz w:val="24"/>
          <w:szCs w:val="24"/>
        </w:rPr>
        <w:t xml:space="preserve"> – побудительная причина, внутреннее личностное побуждение к действию, осознанная заинтересованность в его совершении.</w:t>
      </w:r>
    </w:p>
    <w:p w:rsidR="00F070E0" w:rsidRPr="00F070E0" w:rsidRDefault="00F070E0" w:rsidP="00F070E0">
      <w:pPr>
        <w:spacing w:after="0"/>
        <w:jc w:val="both"/>
        <w:rPr>
          <w:rFonts w:ascii="Times New Roman" w:hAnsi="Times New Roman"/>
          <w:sz w:val="24"/>
          <w:szCs w:val="24"/>
        </w:rPr>
      </w:pPr>
      <w:r w:rsidRPr="00F070E0">
        <w:rPr>
          <w:rFonts w:ascii="Times New Roman" w:hAnsi="Times New Roman"/>
          <w:b/>
          <w:sz w:val="24"/>
          <w:szCs w:val="24"/>
        </w:rPr>
        <w:t>Постановка целей</w:t>
      </w:r>
      <w:r w:rsidRPr="00F070E0">
        <w:rPr>
          <w:rFonts w:ascii="Times New Roman" w:hAnsi="Times New Roman"/>
          <w:sz w:val="24"/>
          <w:szCs w:val="24"/>
        </w:rPr>
        <w:t xml:space="preserve"> – это направленность ученика на выполнение отдельных действий, входящих в учебную деятельность. Через постановку целей воплощаются мотивы учения.</w:t>
      </w:r>
    </w:p>
    <w:p w:rsidR="00F070E0" w:rsidRPr="00F070E0" w:rsidRDefault="00F070E0" w:rsidP="00F070E0">
      <w:pPr>
        <w:spacing w:after="0"/>
        <w:jc w:val="both"/>
        <w:rPr>
          <w:rFonts w:ascii="Times New Roman" w:hAnsi="Times New Roman"/>
          <w:sz w:val="24"/>
          <w:szCs w:val="24"/>
        </w:rPr>
      </w:pPr>
      <w:r w:rsidRPr="00F070E0">
        <w:rPr>
          <w:rFonts w:ascii="Times New Roman" w:hAnsi="Times New Roman"/>
          <w:sz w:val="24"/>
          <w:szCs w:val="24"/>
        </w:rPr>
        <w:t xml:space="preserve"> </w:t>
      </w:r>
      <w:r w:rsidRPr="00F070E0">
        <w:rPr>
          <w:rFonts w:ascii="Times New Roman" w:hAnsi="Times New Roman"/>
          <w:b/>
          <w:sz w:val="24"/>
          <w:szCs w:val="24"/>
        </w:rPr>
        <w:t>Эмоции</w:t>
      </w:r>
      <w:r w:rsidRPr="00F070E0">
        <w:rPr>
          <w:rFonts w:ascii="Times New Roman" w:hAnsi="Times New Roman"/>
          <w:sz w:val="24"/>
          <w:szCs w:val="24"/>
        </w:rPr>
        <w:t xml:space="preserve"> – реакция ребёнка на воздействие внутренних и внешних раздражителей. Эмоции зависят от особенностей учебной деятельности школьника, они сопровождают процесс учения и предшествуют ему. Деятельность, поддерживаемая эмоциями, протекает намного успешнее, чем деятельность, к которой человек принуждает себя холодными доводами рассудка.</w:t>
      </w:r>
    </w:p>
    <w:p w:rsidR="00F070E0" w:rsidRPr="00F070E0" w:rsidRDefault="00F070E0" w:rsidP="00F070E0">
      <w:pPr>
        <w:spacing w:after="0"/>
        <w:jc w:val="both"/>
        <w:rPr>
          <w:rFonts w:ascii="Times New Roman" w:hAnsi="Times New Roman"/>
          <w:sz w:val="24"/>
          <w:szCs w:val="24"/>
        </w:rPr>
      </w:pPr>
      <w:r w:rsidRPr="00F070E0">
        <w:rPr>
          <w:rFonts w:ascii="Times New Roman" w:hAnsi="Times New Roman"/>
          <w:b/>
          <w:sz w:val="24"/>
          <w:szCs w:val="24"/>
        </w:rPr>
        <w:t>Интересы</w:t>
      </w:r>
      <w:r w:rsidRPr="00F070E0">
        <w:rPr>
          <w:rFonts w:ascii="Times New Roman" w:hAnsi="Times New Roman"/>
          <w:sz w:val="24"/>
          <w:szCs w:val="24"/>
        </w:rPr>
        <w:t xml:space="preserve"> – познавательно-эмоциональное отношение школьника к учению. Для учителя это соотношение смысла учения, характера мотивов, зрелости целей и особенностей эмоций</w:t>
      </w:r>
      <w:r w:rsidR="00E13E1B">
        <w:rPr>
          <w:rFonts w:ascii="Times New Roman" w:hAnsi="Times New Roman"/>
          <w:sz w:val="24"/>
          <w:szCs w:val="24"/>
        </w:rPr>
        <w:t>.</w:t>
      </w:r>
    </w:p>
    <w:p w:rsidR="00F070E0" w:rsidRPr="00F070E0" w:rsidRDefault="00F070E0" w:rsidP="00F070E0">
      <w:pPr>
        <w:spacing w:after="0"/>
        <w:jc w:val="both"/>
        <w:rPr>
          <w:rFonts w:ascii="Times New Roman" w:hAnsi="Times New Roman"/>
          <w:sz w:val="24"/>
          <w:szCs w:val="24"/>
        </w:rPr>
      </w:pPr>
      <w:r w:rsidRPr="00F070E0">
        <w:rPr>
          <w:rFonts w:ascii="Times New Roman" w:hAnsi="Times New Roman"/>
          <w:sz w:val="24"/>
          <w:szCs w:val="24"/>
        </w:rPr>
        <w:tab/>
        <w:t>ОДНАКО УРОВЕНЬ УЧЕБНОЙ МОТИВАЦИИ НЕ МОЖЕТ БЫТЬ ПОСТОЯННЫМ</w:t>
      </w:r>
    </w:p>
    <w:p w:rsidR="00F070E0" w:rsidRPr="00F070E0" w:rsidRDefault="00F070E0" w:rsidP="00F070E0">
      <w:pPr>
        <w:spacing w:after="0"/>
        <w:jc w:val="both"/>
        <w:rPr>
          <w:rFonts w:ascii="Times New Roman" w:hAnsi="Times New Roman"/>
          <w:sz w:val="24"/>
          <w:szCs w:val="24"/>
        </w:rPr>
      </w:pPr>
      <w:r w:rsidRPr="00F070E0">
        <w:rPr>
          <w:rFonts w:ascii="Times New Roman" w:hAnsi="Times New Roman"/>
          <w:sz w:val="24"/>
          <w:szCs w:val="24"/>
        </w:rPr>
        <w:t xml:space="preserve"> Что же является причинами снижения уровня учебной мотивации и, соответственно, как нам этого избежать. </w:t>
      </w:r>
    </w:p>
    <w:p w:rsidR="00F070E0" w:rsidRPr="00F070E0" w:rsidRDefault="00F070E0" w:rsidP="00F070E0">
      <w:pPr>
        <w:numPr>
          <w:ilvl w:val="0"/>
          <w:numId w:val="12"/>
        </w:numPr>
        <w:spacing w:after="0"/>
        <w:jc w:val="both"/>
        <w:rPr>
          <w:rFonts w:ascii="Times New Roman" w:hAnsi="Times New Roman"/>
          <w:sz w:val="24"/>
          <w:szCs w:val="24"/>
        </w:rPr>
      </w:pPr>
      <w:r w:rsidRPr="00F070E0">
        <w:rPr>
          <w:rFonts w:ascii="Times New Roman" w:hAnsi="Times New Roman"/>
          <w:sz w:val="24"/>
          <w:szCs w:val="24"/>
        </w:rPr>
        <w:t>У подростков наблюдается «гормональный взрыв».</w:t>
      </w:r>
    </w:p>
    <w:p w:rsidR="00F070E0" w:rsidRPr="00F070E0" w:rsidRDefault="00F070E0" w:rsidP="00F070E0">
      <w:pPr>
        <w:numPr>
          <w:ilvl w:val="0"/>
          <w:numId w:val="12"/>
        </w:numPr>
        <w:spacing w:after="0"/>
        <w:jc w:val="both"/>
        <w:rPr>
          <w:rFonts w:ascii="Times New Roman" w:hAnsi="Times New Roman"/>
          <w:sz w:val="24"/>
          <w:szCs w:val="24"/>
        </w:rPr>
      </w:pPr>
      <w:r w:rsidRPr="00F070E0">
        <w:rPr>
          <w:rFonts w:ascii="Times New Roman" w:hAnsi="Times New Roman"/>
          <w:sz w:val="24"/>
          <w:szCs w:val="24"/>
        </w:rPr>
        <w:t>Отношение ученика к учителю.</w:t>
      </w:r>
    </w:p>
    <w:p w:rsidR="00F070E0" w:rsidRPr="00F070E0" w:rsidRDefault="00F070E0" w:rsidP="00F070E0">
      <w:pPr>
        <w:numPr>
          <w:ilvl w:val="0"/>
          <w:numId w:val="12"/>
        </w:numPr>
        <w:spacing w:after="0"/>
        <w:jc w:val="both"/>
        <w:rPr>
          <w:rFonts w:ascii="Times New Roman" w:hAnsi="Times New Roman"/>
          <w:sz w:val="24"/>
          <w:szCs w:val="24"/>
        </w:rPr>
      </w:pPr>
      <w:r w:rsidRPr="00F070E0">
        <w:rPr>
          <w:rFonts w:ascii="Times New Roman" w:hAnsi="Times New Roman"/>
          <w:sz w:val="24"/>
          <w:szCs w:val="24"/>
        </w:rPr>
        <w:t>Отношение учителя к ученику.</w:t>
      </w:r>
    </w:p>
    <w:p w:rsidR="00F070E0" w:rsidRPr="00F070E0" w:rsidRDefault="00F070E0" w:rsidP="00F070E0">
      <w:pPr>
        <w:numPr>
          <w:ilvl w:val="0"/>
          <w:numId w:val="12"/>
        </w:numPr>
        <w:spacing w:after="0"/>
        <w:jc w:val="both"/>
        <w:rPr>
          <w:rFonts w:ascii="Times New Roman" w:hAnsi="Times New Roman"/>
          <w:sz w:val="24"/>
          <w:szCs w:val="24"/>
        </w:rPr>
      </w:pPr>
      <w:r w:rsidRPr="00F070E0">
        <w:rPr>
          <w:rFonts w:ascii="Times New Roman" w:hAnsi="Times New Roman"/>
          <w:sz w:val="24"/>
          <w:szCs w:val="24"/>
        </w:rPr>
        <w:t>Личная значимость предмета.</w:t>
      </w:r>
    </w:p>
    <w:p w:rsidR="00F070E0" w:rsidRPr="00F070E0" w:rsidRDefault="00F070E0" w:rsidP="00F070E0">
      <w:pPr>
        <w:numPr>
          <w:ilvl w:val="0"/>
          <w:numId w:val="12"/>
        </w:numPr>
        <w:spacing w:after="0"/>
        <w:jc w:val="both"/>
        <w:rPr>
          <w:rFonts w:ascii="Times New Roman" w:hAnsi="Times New Roman"/>
          <w:sz w:val="24"/>
          <w:szCs w:val="24"/>
        </w:rPr>
      </w:pPr>
      <w:r w:rsidRPr="00F070E0">
        <w:rPr>
          <w:rFonts w:ascii="Times New Roman" w:hAnsi="Times New Roman"/>
          <w:sz w:val="24"/>
          <w:szCs w:val="24"/>
        </w:rPr>
        <w:lastRenderedPageBreak/>
        <w:t>Умственное развитие ученика.</w:t>
      </w:r>
    </w:p>
    <w:p w:rsidR="00F070E0" w:rsidRPr="00F070E0" w:rsidRDefault="00F070E0" w:rsidP="00F070E0">
      <w:pPr>
        <w:numPr>
          <w:ilvl w:val="0"/>
          <w:numId w:val="12"/>
        </w:numPr>
        <w:spacing w:after="0"/>
        <w:jc w:val="both"/>
        <w:rPr>
          <w:rFonts w:ascii="Times New Roman" w:hAnsi="Times New Roman"/>
          <w:sz w:val="24"/>
          <w:szCs w:val="24"/>
        </w:rPr>
      </w:pPr>
      <w:r w:rsidRPr="00F070E0">
        <w:rPr>
          <w:rFonts w:ascii="Times New Roman" w:hAnsi="Times New Roman"/>
          <w:sz w:val="24"/>
          <w:szCs w:val="24"/>
        </w:rPr>
        <w:t>Продуктивность учебной деятельности.</w:t>
      </w:r>
    </w:p>
    <w:p w:rsidR="00F070E0" w:rsidRPr="00F070E0" w:rsidRDefault="00F070E0" w:rsidP="00F070E0">
      <w:pPr>
        <w:numPr>
          <w:ilvl w:val="0"/>
          <w:numId w:val="12"/>
        </w:numPr>
        <w:spacing w:after="0"/>
        <w:jc w:val="both"/>
        <w:rPr>
          <w:rFonts w:ascii="Times New Roman" w:hAnsi="Times New Roman"/>
          <w:sz w:val="24"/>
          <w:szCs w:val="24"/>
        </w:rPr>
      </w:pPr>
      <w:r w:rsidRPr="00F070E0">
        <w:rPr>
          <w:rFonts w:ascii="Times New Roman" w:hAnsi="Times New Roman"/>
          <w:sz w:val="24"/>
          <w:szCs w:val="24"/>
        </w:rPr>
        <w:t>Непонимание цели учения.</w:t>
      </w:r>
    </w:p>
    <w:p w:rsidR="00F070E0" w:rsidRPr="00F070E0" w:rsidRDefault="00F070E0" w:rsidP="00F070E0">
      <w:pPr>
        <w:numPr>
          <w:ilvl w:val="0"/>
          <w:numId w:val="12"/>
        </w:numPr>
        <w:spacing w:after="0"/>
        <w:jc w:val="both"/>
        <w:rPr>
          <w:rFonts w:ascii="Times New Roman" w:hAnsi="Times New Roman"/>
          <w:sz w:val="24"/>
          <w:szCs w:val="24"/>
        </w:rPr>
      </w:pPr>
      <w:r w:rsidRPr="00F070E0">
        <w:rPr>
          <w:rFonts w:ascii="Times New Roman" w:hAnsi="Times New Roman"/>
          <w:sz w:val="24"/>
          <w:szCs w:val="24"/>
        </w:rPr>
        <w:t>Страх перед школой.</w:t>
      </w:r>
    </w:p>
    <w:p w:rsidR="00F070E0" w:rsidRPr="00F070E0" w:rsidRDefault="00F070E0" w:rsidP="00F070E0">
      <w:pPr>
        <w:spacing w:after="0"/>
        <w:jc w:val="both"/>
        <w:rPr>
          <w:rFonts w:ascii="Times New Roman" w:hAnsi="Times New Roman"/>
          <w:b/>
          <w:sz w:val="24"/>
          <w:szCs w:val="24"/>
        </w:rPr>
      </w:pPr>
      <w:r w:rsidRPr="00F070E0">
        <w:rPr>
          <w:rFonts w:ascii="Times New Roman" w:hAnsi="Times New Roman"/>
          <w:b/>
          <w:bCs/>
          <w:sz w:val="24"/>
          <w:szCs w:val="24"/>
        </w:rPr>
        <w:t>Какими же качествами должен обладать учитель, чтобы его отношения с учащимися содействовали появлению и проявлению интереса к предмету?</w:t>
      </w:r>
    </w:p>
    <w:p w:rsidR="00F070E0" w:rsidRPr="00F070E0" w:rsidRDefault="00F070E0" w:rsidP="00F070E0">
      <w:pPr>
        <w:numPr>
          <w:ilvl w:val="0"/>
          <w:numId w:val="13"/>
        </w:numPr>
        <w:spacing w:after="0"/>
        <w:jc w:val="both"/>
        <w:rPr>
          <w:rFonts w:ascii="Times New Roman" w:hAnsi="Times New Roman"/>
          <w:sz w:val="24"/>
          <w:szCs w:val="24"/>
        </w:rPr>
      </w:pPr>
      <w:r w:rsidRPr="00F070E0">
        <w:rPr>
          <w:rFonts w:ascii="Times New Roman" w:hAnsi="Times New Roman"/>
          <w:sz w:val="24"/>
          <w:szCs w:val="24"/>
        </w:rPr>
        <w:t>Эрудиция учителя, умение последовательно усложнять познавательные задачи.</w:t>
      </w:r>
    </w:p>
    <w:p w:rsidR="00F070E0" w:rsidRPr="00F070E0" w:rsidRDefault="00F070E0" w:rsidP="00F070E0">
      <w:pPr>
        <w:numPr>
          <w:ilvl w:val="0"/>
          <w:numId w:val="13"/>
        </w:numPr>
        <w:spacing w:after="0"/>
        <w:jc w:val="both"/>
        <w:rPr>
          <w:rFonts w:ascii="Times New Roman" w:hAnsi="Times New Roman"/>
          <w:sz w:val="24"/>
          <w:szCs w:val="24"/>
        </w:rPr>
      </w:pPr>
      <w:r w:rsidRPr="00F070E0">
        <w:rPr>
          <w:rFonts w:ascii="Times New Roman" w:hAnsi="Times New Roman"/>
          <w:sz w:val="24"/>
          <w:szCs w:val="24"/>
        </w:rPr>
        <w:t>Увлечённость предметом.</w:t>
      </w:r>
    </w:p>
    <w:p w:rsidR="00F070E0" w:rsidRPr="00F070E0" w:rsidRDefault="00F070E0" w:rsidP="00F070E0">
      <w:pPr>
        <w:numPr>
          <w:ilvl w:val="0"/>
          <w:numId w:val="13"/>
        </w:numPr>
        <w:spacing w:after="0"/>
        <w:jc w:val="both"/>
        <w:rPr>
          <w:rFonts w:ascii="Times New Roman" w:hAnsi="Times New Roman"/>
          <w:sz w:val="24"/>
          <w:szCs w:val="24"/>
        </w:rPr>
      </w:pPr>
      <w:r w:rsidRPr="00F070E0">
        <w:rPr>
          <w:rFonts w:ascii="Times New Roman" w:hAnsi="Times New Roman"/>
          <w:sz w:val="24"/>
          <w:szCs w:val="24"/>
        </w:rPr>
        <w:t>Любовь к работе.</w:t>
      </w:r>
    </w:p>
    <w:p w:rsidR="00F070E0" w:rsidRPr="00F070E0" w:rsidRDefault="00F070E0" w:rsidP="00F070E0">
      <w:pPr>
        <w:numPr>
          <w:ilvl w:val="0"/>
          <w:numId w:val="13"/>
        </w:numPr>
        <w:spacing w:after="0"/>
        <w:jc w:val="both"/>
        <w:rPr>
          <w:rFonts w:ascii="Times New Roman" w:hAnsi="Times New Roman"/>
          <w:sz w:val="24"/>
          <w:szCs w:val="24"/>
        </w:rPr>
      </w:pPr>
      <w:r w:rsidRPr="00F070E0">
        <w:rPr>
          <w:rFonts w:ascii="Times New Roman" w:hAnsi="Times New Roman"/>
          <w:sz w:val="24"/>
          <w:szCs w:val="24"/>
        </w:rPr>
        <w:t>Доброжелательное отношение к учащимся.</w:t>
      </w:r>
    </w:p>
    <w:p w:rsidR="00F070E0" w:rsidRPr="00F070E0" w:rsidRDefault="00F070E0" w:rsidP="00F070E0">
      <w:pPr>
        <w:numPr>
          <w:ilvl w:val="0"/>
          <w:numId w:val="13"/>
        </w:numPr>
        <w:spacing w:after="0"/>
        <w:jc w:val="both"/>
        <w:rPr>
          <w:rFonts w:ascii="Times New Roman" w:hAnsi="Times New Roman"/>
          <w:sz w:val="24"/>
          <w:szCs w:val="24"/>
        </w:rPr>
      </w:pPr>
      <w:r w:rsidRPr="00F070E0">
        <w:rPr>
          <w:rFonts w:ascii="Times New Roman" w:hAnsi="Times New Roman"/>
          <w:sz w:val="24"/>
          <w:szCs w:val="24"/>
        </w:rPr>
        <w:t>Вера в ученика, в его познавательные силы (Педагогический оптимизм).</w:t>
      </w:r>
    </w:p>
    <w:p w:rsidR="00F070E0" w:rsidRPr="00F070E0" w:rsidRDefault="00F070E0" w:rsidP="00F070E0">
      <w:pPr>
        <w:spacing w:after="0"/>
        <w:jc w:val="both"/>
        <w:rPr>
          <w:rFonts w:ascii="Times New Roman" w:hAnsi="Times New Roman"/>
          <w:sz w:val="24"/>
          <w:szCs w:val="24"/>
        </w:rPr>
      </w:pPr>
    </w:p>
    <w:p w:rsidR="00F070E0" w:rsidRPr="00F070E0" w:rsidRDefault="00F070E0" w:rsidP="00F070E0">
      <w:pPr>
        <w:spacing w:after="0"/>
        <w:ind w:firstLine="708"/>
        <w:jc w:val="both"/>
        <w:rPr>
          <w:rFonts w:ascii="Times New Roman" w:hAnsi="Times New Roman"/>
          <w:bCs/>
          <w:sz w:val="24"/>
          <w:szCs w:val="24"/>
        </w:rPr>
      </w:pPr>
      <w:r w:rsidRPr="00F070E0">
        <w:rPr>
          <w:rFonts w:ascii="Times New Roman" w:hAnsi="Times New Roman"/>
          <w:bCs/>
          <w:iCs/>
          <w:sz w:val="24"/>
          <w:szCs w:val="24"/>
        </w:rPr>
        <w:t>Сформировать глубокие познавательные интересы и высокую учебную мотивацию   у всех учащихся невозможно и, наверное, не нужно. Важно, чтобы всем ученикам на каждом Вашем уроке было интересно.  Тогда у многих из них первоначальная заинтересованность предметом перерастет в глубокий и стойкий интерес к учению</w:t>
      </w:r>
      <w:r w:rsidRPr="00F070E0">
        <w:rPr>
          <w:rFonts w:ascii="Times New Roman" w:hAnsi="Times New Roman"/>
          <w:bCs/>
          <w:sz w:val="24"/>
          <w:szCs w:val="24"/>
        </w:rPr>
        <w:t>.</w:t>
      </w:r>
    </w:p>
    <w:p w:rsidR="00F070E0" w:rsidRPr="00F070E0" w:rsidRDefault="00F070E0" w:rsidP="00E13E1B">
      <w:pPr>
        <w:spacing w:after="0"/>
        <w:jc w:val="both"/>
        <w:rPr>
          <w:rFonts w:ascii="Times New Roman" w:hAnsi="Times New Roman"/>
          <w:sz w:val="24"/>
          <w:szCs w:val="24"/>
        </w:rPr>
      </w:pPr>
      <w:bookmarkStart w:id="0" w:name="_GoBack"/>
      <w:bookmarkEnd w:id="0"/>
    </w:p>
    <w:p w:rsidR="00F070E0" w:rsidRPr="00F070E0" w:rsidRDefault="00F070E0" w:rsidP="00F070E0">
      <w:pPr>
        <w:shd w:val="clear" w:color="auto" w:fill="FFFFFF"/>
        <w:spacing w:after="150" w:line="240" w:lineRule="auto"/>
        <w:rPr>
          <w:rFonts w:ascii="Times New Roman" w:eastAsia="Times New Roman" w:hAnsi="Times New Roman"/>
          <w:color w:val="000000"/>
          <w:sz w:val="24"/>
          <w:szCs w:val="24"/>
        </w:rPr>
      </w:pPr>
      <w:r w:rsidRPr="00F070E0">
        <w:rPr>
          <w:rFonts w:ascii="Times New Roman" w:eastAsia="Times New Roman" w:hAnsi="Times New Roman"/>
          <w:b/>
          <w:bCs/>
          <w:i/>
          <w:iCs/>
          <w:color w:val="000000"/>
          <w:sz w:val="24"/>
          <w:szCs w:val="24"/>
        </w:rPr>
        <w:t>Решение:</w:t>
      </w:r>
    </w:p>
    <w:p w:rsidR="00F070E0" w:rsidRPr="00F070E0" w:rsidRDefault="00F070E0" w:rsidP="00F070E0">
      <w:pPr>
        <w:shd w:val="clear" w:color="auto" w:fill="FFFFFF"/>
        <w:spacing w:after="150" w:line="240" w:lineRule="auto"/>
        <w:rPr>
          <w:rFonts w:ascii="Times New Roman" w:eastAsia="Times New Roman" w:hAnsi="Times New Roman"/>
          <w:color w:val="000000"/>
          <w:sz w:val="24"/>
          <w:szCs w:val="24"/>
        </w:rPr>
      </w:pPr>
      <w:r w:rsidRPr="00F070E0">
        <w:rPr>
          <w:rFonts w:ascii="Times New Roman" w:eastAsia="Times New Roman" w:hAnsi="Times New Roman"/>
          <w:i/>
          <w:iCs/>
          <w:color w:val="000000"/>
          <w:sz w:val="24"/>
          <w:szCs w:val="24"/>
        </w:rPr>
        <w:t>   </w:t>
      </w:r>
      <w:r w:rsidRPr="00F070E0">
        <w:rPr>
          <w:rFonts w:ascii="Times New Roman" w:eastAsia="Times New Roman" w:hAnsi="Times New Roman"/>
          <w:color w:val="000000"/>
          <w:sz w:val="24"/>
          <w:szCs w:val="24"/>
        </w:rPr>
        <w:t>Учитывая актуальность данной темы для успешного обучения, систематизировав теоретические основы по про</w:t>
      </w:r>
      <w:r w:rsidRPr="00F070E0">
        <w:rPr>
          <w:rFonts w:ascii="Times New Roman" w:eastAsia="Times New Roman" w:hAnsi="Times New Roman"/>
          <w:color w:val="000000"/>
          <w:sz w:val="24"/>
          <w:szCs w:val="24"/>
        </w:rPr>
        <w:softHyphen/>
        <w:t>блеме мотивации учения</w:t>
      </w:r>
      <w:proofErr w:type="gramStart"/>
      <w:r w:rsidRPr="00F070E0">
        <w:rPr>
          <w:rFonts w:ascii="Times New Roman" w:eastAsia="Times New Roman" w:hAnsi="Times New Roman"/>
          <w:color w:val="000000"/>
          <w:sz w:val="24"/>
          <w:szCs w:val="24"/>
        </w:rPr>
        <w:t>,:</w:t>
      </w:r>
      <w:proofErr w:type="gramEnd"/>
    </w:p>
    <w:p w:rsidR="00F070E0" w:rsidRPr="00F070E0" w:rsidRDefault="00F070E0" w:rsidP="00F070E0">
      <w:pPr>
        <w:shd w:val="clear" w:color="auto" w:fill="FFFFFF"/>
        <w:spacing w:after="150" w:line="240" w:lineRule="auto"/>
        <w:rPr>
          <w:rFonts w:ascii="Times New Roman" w:eastAsia="Times New Roman" w:hAnsi="Times New Roman"/>
          <w:color w:val="000000"/>
          <w:sz w:val="24"/>
          <w:szCs w:val="24"/>
        </w:rPr>
      </w:pPr>
      <w:r w:rsidRPr="00F070E0">
        <w:rPr>
          <w:rFonts w:ascii="Times New Roman" w:eastAsia="Times New Roman" w:hAnsi="Times New Roman"/>
          <w:color w:val="000000"/>
          <w:sz w:val="24"/>
          <w:szCs w:val="24"/>
        </w:rPr>
        <w:t>1.  Взять за основу в практической деятельности каждого учителя выработанную схему формирования мотивационной сферы учащегося.</w:t>
      </w:r>
    </w:p>
    <w:p w:rsidR="00F070E0" w:rsidRPr="00F070E0" w:rsidRDefault="00F070E0" w:rsidP="00F070E0">
      <w:pPr>
        <w:shd w:val="clear" w:color="auto" w:fill="FFFFFF"/>
        <w:spacing w:after="150" w:line="240" w:lineRule="auto"/>
        <w:rPr>
          <w:rFonts w:ascii="Times New Roman" w:eastAsia="Times New Roman" w:hAnsi="Times New Roman"/>
          <w:color w:val="000000"/>
          <w:sz w:val="24"/>
          <w:szCs w:val="24"/>
        </w:rPr>
      </w:pPr>
      <w:r w:rsidRPr="00F070E0">
        <w:rPr>
          <w:rFonts w:ascii="Times New Roman" w:eastAsia="Times New Roman" w:hAnsi="Times New Roman"/>
          <w:color w:val="000000"/>
          <w:sz w:val="24"/>
          <w:szCs w:val="24"/>
        </w:rPr>
        <w:t>2.  Использовать опыт учителей-предметников по применению наиболее эффективных форм работы, а также достижения современной науки по формированию мотивации.</w:t>
      </w:r>
    </w:p>
    <w:p w:rsidR="00F070E0" w:rsidRPr="00F070E0" w:rsidRDefault="00F070E0" w:rsidP="00F070E0">
      <w:pPr>
        <w:shd w:val="clear" w:color="auto" w:fill="FFFFFF"/>
        <w:spacing w:after="150" w:line="240" w:lineRule="auto"/>
        <w:rPr>
          <w:rFonts w:ascii="Times New Roman" w:eastAsia="Times New Roman" w:hAnsi="Times New Roman"/>
          <w:color w:val="000000"/>
          <w:sz w:val="24"/>
          <w:szCs w:val="24"/>
        </w:rPr>
      </w:pPr>
      <w:r w:rsidRPr="00F070E0">
        <w:rPr>
          <w:rFonts w:ascii="Times New Roman" w:eastAsia="Times New Roman" w:hAnsi="Times New Roman"/>
          <w:color w:val="000000"/>
          <w:sz w:val="24"/>
          <w:szCs w:val="24"/>
        </w:rPr>
        <w:t>4. Учитывать в работе возрастные особенности мотивации школьников.</w:t>
      </w:r>
    </w:p>
    <w:p w:rsidR="00F070E0" w:rsidRPr="00E13E1B" w:rsidRDefault="00F070E0" w:rsidP="00E13E1B">
      <w:pPr>
        <w:shd w:val="clear" w:color="auto" w:fill="FFFFFF"/>
        <w:spacing w:after="150" w:line="240" w:lineRule="auto"/>
        <w:rPr>
          <w:rFonts w:ascii="Times New Roman" w:eastAsia="Times New Roman" w:hAnsi="Times New Roman"/>
          <w:color w:val="000000"/>
          <w:sz w:val="24"/>
          <w:szCs w:val="24"/>
        </w:rPr>
      </w:pPr>
      <w:r w:rsidRPr="00F070E0">
        <w:rPr>
          <w:rFonts w:ascii="Times New Roman" w:eastAsia="Times New Roman" w:hAnsi="Times New Roman"/>
          <w:color w:val="000000"/>
          <w:sz w:val="24"/>
          <w:szCs w:val="24"/>
        </w:rPr>
        <w:t xml:space="preserve">5. Рассмотреть на заседаниях МО инновационные технологии, способствующие повышению мотивации учения, такие как «технология учебного проектирования», «технология </w:t>
      </w:r>
      <w:proofErr w:type="spellStart"/>
      <w:r w:rsidRPr="00F070E0">
        <w:rPr>
          <w:rFonts w:ascii="Times New Roman" w:eastAsia="Times New Roman" w:hAnsi="Times New Roman"/>
          <w:color w:val="000000"/>
          <w:sz w:val="24"/>
          <w:szCs w:val="24"/>
        </w:rPr>
        <w:t>деятельностного</w:t>
      </w:r>
      <w:proofErr w:type="spellEnd"/>
      <w:r w:rsidRPr="00F070E0">
        <w:rPr>
          <w:rFonts w:ascii="Times New Roman" w:eastAsia="Times New Roman" w:hAnsi="Times New Roman"/>
          <w:color w:val="000000"/>
          <w:sz w:val="24"/>
          <w:szCs w:val="24"/>
        </w:rPr>
        <w:t xml:space="preserve"> метода», «технология </w:t>
      </w:r>
      <w:proofErr w:type="spellStart"/>
      <w:r w:rsidRPr="00F070E0">
        <w:rPr>
          <w:rFonts w:ascii="Times New Roman" w:eastAsia="Times New Roman" w:hAnsi="Times New Roman"/>
          <w:color w:val="000000"/>
          <w:sz w:val="24"/>
          <w:szCs w:val="24"/>
        </w:rPr>
        <w:t>портфолио</w:t>
      </w:r>
      <w:proofErr w:type="spellEnd"/>
      <w:r w:rsidRPr="00F070E0">
        <w:rPr>
          <w:rFonts w:ascii="Times New Roman" w:eastAsia="Times New Roman" w:hAnsi="Times New Roman"/>
          <w:color w:val="000000"/>
          <w:sz w:val="24"/>
          <w:szCs w:val="24"/>
        </w:rPr>
        <w:t xml:space="preserve"> ученика» и т.д.</w:t>
      </w:r>
    </w:p>
    <w:p w:rsidR="00F070E0" w:rsidRPr="00F070E0" w:rsidRDefault="00F070E0" w:rsidP="00F070E0">
      <w:pPr>
        <w:shd w:val="clear" w:color="auto" w:fill="FFFFFF"/>
        <w:spacing w:after="135" w:line="240" w:lineRule="auto"/>
        <w:jc w:val="both"/>
        <w:rPr>
          <w:rFonts w:ascii="Times New Roman" w:eastAsia="Times New Roman" w:hAnsi="Times New Roman"/>
          <w:color w:val="333333"/>
          <w:sz w:val="24"/>
          <w:szCs w:val="24"/>
        </w:rPr>
      </w:pPr>
      <w:r w:rsidRPr="00F070E0">
        <w:rPr>
          <w:rFonts w:ascii="Times New Roman" w:hAnsi="Times New Roman"/>
          <w:sz w:val="24"/>
          <w:szCs w:val="24"/>
        </w:rPr>
        <w:t xml:space="preserve"> По совершенствованию качества подготовки выпускников 9-х</w:t>
      </w:r>
      <w:r w:rsidR="00E13E1B">
        <w:rPr>
          <w:rFonts w:ascii="Times New Roman" w:hAnsi="Times New Roman"/>
          <w:sz w:val="24"/>
          <w:szCs w:val="24"/>
        </w:rPr>
        <w:t xml:space="preserve"> и 11 классов</w:t>
      </w:r>
      <w:r w:rsidRPr="00F070E0">
        <w:rPr>
          <w:rFonts w:ascii="Times New Roman" w:hAnsi="Times New Roman"/>
          <w:sz w:val="24"/>
          <w:szCs w:val="24"/>
        </w:rPr>
        <w:t xml:space="preserve"> к ГИА слушали</w:t>
      </w:r>
      <w:r w:rsidRPr="00F070E0">
        <w:rPr>
          <w:rFonts w:ascii="Times New Roman" w:eastAsia="Times New Roman" w:hAnsi="Times New Roman"/>
          <w:color w:val="333333"/>
          <w:sz w:val="24"/>
          <w:szCs w:val="24"/>
        </w:rPr>
        <w:t xml:space="preserve"> </w:t>
      </w:r>
      <w:proofErr w:type="spellStart"/>
      <w:r w:rsidR="00E13E1B">
        <w:rPr>
          <w:rFonts w:ascii="Times New Roman" w:eastAsia="Times New Roman" w:hAnsi="Times New Roman"/>
          <w:color w:val="333333"/>
          <w:sz w:val="24"/>
          <w:szCs w:val="24"/>
        </w:rPr>
        <w:t>Догузова</w:t>
      </w:r>
      <w:proofErr w:type="spellEnd"/>
      <w:r w:rsidR="00E13E1B">
        <w:rPr>
          <w:rFonts w:ascii="Times New Roman" w:eastAsia="Times New Roman" w:hAnsi="Times New Roman"/>
          <w:color w:val="333333"/>
          <w:sz w:val="24"/>
          <w:szCs w:val="24"/>
        </w:rPr>
        <w:t xml:space="preserve"> В.А..</w:t>
      </w:r>
      <w:r w:rsidRPr="00F070E0">
        <w:rPr>
          <w:rFonts w:ascii="Helvetica" w:eastAsia="Times New Roman" w:hAnsi="Helvetica" w:cs="Helvetica"/>
          <w:color w:val="333333"/>
          <w:sz w:val="24"/>
          <w:szCs w:val="24"/>
        </w:rPr>
        <w:t xml:space="preserve"> </w:t>
      </w:r>
      <w:r w:rsidRPr="00F070E0">
        <w:rPr>
          <w:rFonts w:ascii="Times New Roman" w:eastAsia="Times New Roman" w:hAnsi="Times New Roman"/>
          <w:color w:val="333333"/>
          <w:sz w:val="24"/>
          <w:szCs w:val="24"/>
        </w:rPr>
        <w:t>В целях повышения качества подготовки обучающихся к ОГЭ, повышения качества образования и улучшение школьной системы</w:t>
      </w:r>
      <w:r w:rsidRPr="00F070E0">
        <w:rPr>
          <w:rFonts w:ascii="Times New Roman" w:eastAsia="Times New Roman" w:hAnsi="Times New Roman"/>
          <w:b/>
          <w:bCs/>
          <w:color w:val="333333"/>
          <w:sz w:val="24"/>
          <w:szCs w:val="24"/>
        </w:rPr>
        <w:t> </w:t>
      </w:r>
      <w:r w:rsidRPr="00F070E0">
        <w:rPr>
          <w:rFonts w:ascii="Times New Roman" w:eastAsia="Times New Roman" w:hAnsi="Times New Roman"/>
          <w:color w:val="333333"/>
          <w:sz w:val="24"/>
          <w:szCs w:val="24"/>
        </w:rPr>
        <w:t>необходимо организовать комплексные мероприятия по конкретным направлениям. В Федеральном законе "Об образовании в Российской Федерации" от 29.12.2012 N 273-ФЗ дано нормативное определение понятия «качество образования».</w:t>
      </w:r>
      <w:r w:rsidRPr="00F070E0">
        <w:rPr>
          <w:rFonts w:ascii="Helvetica" w:eastAsia="Times New Roman" w:hAnsi="Helvetica" w:cs="Helvetica"/>
          <w:color w:val="333333"/>
          <w:sz w:val="24"/>
          <w:szCs w:val="24"/>
        </w:rPr>
        <w:t xml:space="preserve"> </w:t>
      </w:r>
      <w:r w:rsidRPr="00F070E0">
        <w:rPr>
          <w:rFonts w:ascii="Times New Roman" w:eastAsia="Times New Roman" w:hAnsi="Times New Roman"/>
          <w:color w:val="333333"/>
          <w:sz w:val="24"/>
          <w:szCs w:val="24"/>
        </w:rPr>
        <w:t xml:space="preserve">Совершенствование деятельности педагогического коллектива, направленное на повышение качества подготовки </w:t>
      </w:r>
      <w:r w:rsidR="00E13E1B">
        <w:rPr>
          <w:rFonts w:ascii="Times New Roman" w:eastAsia="Times New Roman" w:hAnsi="Times New Roman"/>
          <w:color w:val="333333"/>
          <w:sz w:val="24"/>
          <w:szCs w:val="24"/>
        </w:rPr>
        <w:t xml:space="preserve"> к ГИА </w:t>
      </w:r>
      <w:r w:rsidRPr="00F070E0">
        <w:rPr>
          <w:rFonts w:ascii="Times New Roman" w:eastAsia="Times New Roman" w:hAnsi="Times New Roman"/>
          <w:color w:val="333333"/>
          <w:sz w:val="24"/>
          <w:szCs w:val="24"/>
        </w:rPr>
        <w:t>должны быть системным.</w:t>
      </w:r>
    </w:p>
    <w:p w:rsidR="00F070E0" w:rsidRPr="00F070E0" w:rsidRDefault="00F070E0" w:rsidP="00F070E0">
      <w:pPr>
        <w:shd w:val="clear" w:color="auto" w:fill="FFFFFF"/>
        <w:spacing w:after="0" w:line="240" w:lineRule="auto"/>
        <w:jc w:val="both"/>
        <w:rPr>
          <w:rFonts w:ascii="Times New Roman" w:eastAsia="Times New Roman" w:hAnsi="Times New Roman"/>
          <w:color w:val="333333"/>
          <w:sz w:val="24"/>
          <w:szCs w:val="24"/>
        </w:rPr>
      </w:pPr>
      <w:r w:rsidRPr="00F070E0">
        <w:rPr>
          <w:rFonts w:ascii="Times New Roman" w:eastAsia="Times New Roman" w:hAnsi="Times New Roman"/>
          <w:color w:val="333333"/>
          <w:sz w:val="24"/>
          <w:szCs w:val="24"/>
        </w:rPr>
        <w:t>Система работы по вышеуказанному вопросу включает следующие направления:</w:t>
      </w:r>
    </w:p>
    <w:p w:rsidR="00F070E0" w:rsidRPr="00F070E0" w:rsidRDefault="00F070E0" w:rsidP="00F070E0">
      <w:pPr>
        <w:numPr>
          <w:ilvl w:val="0"/>
          <w:numId w:val="7"/>
        </w:numPr>
        <w:shd w:val="clear" w:color="auto" w:fill="FFFFFF"/>
        <w:spacing w:after="0" w:line="240" w:lineRule="auto"/>
        <w:jc w:val="both"/>
        <w:rPr>
          <w:rFonts w:ascii="Times New Roman" w:eastAsia="Times New Roman" w:hAnsi="Times New Roman"/>
          <w:color w:val="333333"/>
          <w:sz w:val="24"/>
          <w:szCs w:val="24"/>
        </w:rPr>
      </w:pPr>
      <w:r w:rsidRPr="00F070E0">
        <w:rPr>
          <w:rFonts w:ascii="Times New Roman" w:eastAsia="Times New Roman" w:hAnsi="Times New Roman"/>
          <w:color w:val="333333"/>
          <w:sz w:val="24"/>
          <w:szCs w:val="24"/>
        </w:rPr>
        <w:t>качественный анализ результатов</w:t>
      </w:r>
      <w:r w:rsidR="00E13E1B">
        <w:rPr>
          <w:rFonts w:ascii="Times New Roman" w:eastAsia="Times New Roman" w:hAnsi="Times New Roman"/>
          <w:color w:val="333333"/>
          <w:sz w:val="24"/>
          <w:szCs w:val="24"/>
        </w:rPr>
        <w:t xml:space="preserve"> ГИА</w:t>
      </w:r>
      <w:r w:rsidRPr="00F070E0">
        <w:rPr>
          <w:rFonts w:ascii="Times New Roman" w:eastAsia="Times New Roman" w:hAnsi="Times New Roman"/>
          <w:color w:val="333333"/>
          <w:sz w:val="24"/>
          <w:szCs w:val="24"/>
        </w:rPr>
        <w:t>;</w:t>
      </w:r>
    </w:p>
    <w:p w:rsidR="00F070E0" w:rsidRPr="00F070E0" w:rsidRDefault="00F070E0" w:rsidP="00F070E0">
      <w:pPr>
        <w:numPr>
          <w:ilvl w:val="0"/>
          <w:numId w:val="7"/>
        </w:numPr>
        <w:shd w:val="clear" w:color="auto" w:fill="FFFFFF"/>
        <w:spacing w:after="0" w:line="240" w:lineRule="auto"/>
        <w:jc w:val="both"/>
        <w:rPr>
          <w:rFonts w:ascii="Times New Roman" w:eastAsia="Times New Roman" w:hAnsi="Times New Roman"/>
          <w:color w:val="333333"/>
          <w:sz w:val="24"/>
          <w:szCs w:val="24"/>
        </w:rPr>
      </w:pPr>
      <w:r w:rsidRPr="00F070E0">
        <w:rPr>
          <w:rFonts w:ascii="Times New Roman" w:eastAsia="Times New Roman" w:hAnsi="Times New Roman"/>
          <w:color w:val="333333"/>
          <w:sz w:val="24"/>
          <w:szCs w:val="24"/>
        </w:rPr>
        <w:t>проектирование деятельности методических объединений;</w:t>
      </w:r>
    </w:p>
    <w:p w:rsidR="00F070E0" w:rsidRPr="00F070E0" w:rsidRDefault="00F070E0" w:rsidP="00F070E0">
      <w:pPr>
        <w:numPr>
          <w:ilvl w:val="0"/>
          <w:numId w:val="7"/>
        </w:numPr>
        <w:shd w:val="clear" w:color="auto" w:fill="FFFFFF"/>
        <w:spacing w:after="0" w:line="240" w:lineRule="auto"/>
        <w:jc w:val="both"/>
        <w:rPr>
          <w:rFonts w:ascii="Times New Roman" w:eastAsia="Times New Roman" w:hAnsi="Times New Roman"/>
          <w:color w:val="333333"/>
          <w:sz w:val="24"/>
          <w:szCs w:val="24"/>
        </w:rPr>
      </w:pPr>
      <w:r w:rsidRPr="00F070E0">
        <w:rPr>
          <w:rFonts w:ascii="Times New Roman" w:eastAsia="Times New Roman" w:hAnsi="Times New Roman"/>
          <w:color w:val="333333"/>
          <w:sz w:val="24"/>
          <w:szCs w:val="24"/>
        </w:rPr>
        <w:t>совершенствование организации учебного процесса;</w:t>
      </w:r>
    </w:p>
    <w:p w:rsidR="00F070E0" w:rsidRPr="00F070E0" w:rsidRDefault="00F070E0" w:rsidP="00F070E0">
      <w:pPr>
        <w:numPr>
          <w:ilvl w:val="0"/>
          <w:numId w:val="7"/>
        </w:numPr>
        <w:shd w:val="clear" w:color="auto" w:fill="FFFFFF"/>
        <w:spacing w:after="0" w:line="240" w:lineRule="auto"/>
        <w:jc w:val="both"/>
        <w:rPr>
          <w:rFonts w:ascii="Times New Roman" w:eastAsia="Times New Roman" w:hAnsi="Times New Roman"/>
          <w:color w:val="333333"/>
          <w:sz w:val="24"/>
          <w:szCs w:val="24"/>
        </w:rPr>
      </w:pPr>
      <w:r w:rsidRPr="00F070E0">
        <w:rPr>
          <w:rFonts w:ascii="Times New Roman" w:eastAsia="Times New Roman" w:hAnsi="Times New Roman"/>
          <w:color w:val="333333"/>
          <w:sz w:val="24"/>
          <w:szCs w:val="24"/>
        </w:rPr>
        <w:t xml:space="preserve">совершенствование системы </w:t>
      </w:r>
      <w:proofErr w:type="spellStart"/>
      <w:r w:rsidRPr="00F070E0">
        <w:rPr>
          <w:rFonts w:ascii="Times New Roman" w:eastAsia="Times New Roman" w:hAnsi="Times New Roman"/>
          <w:color w:val="333333"/>
          <w:sz w:val="24"/>
          <w:szCs w:val="24"/>
        </w:rPr>
        <w:t>внутришкольного</w:t>
      </w:r>
      <w:proofErr w:type="spellEnd"/>
      <w:r w:rsidRPr="00F070E0">
        <w:rPr>
          <w:rFonts w:ascii="Times New Roman" w:eastAsia="Times New Roman" w:hAnsi="Times New Roman"/>
          <w:color w:val="333333"/>
          <w:sz w:val="24"/>
          <w:szCs w:val="24"/>
        </w:rPr>
        <w:t xml:space="preserve"> контроля;</w:t>
      </w:r>
    </w:p>
    <w:p w:rsidR="00F070E0" w:rsidRPr="00F070E0" w:rsidRDefault="00F070E0" w:rsidP="00F070E0">
      <w:pPr>
        <w:numPr>
          <w:ilvl w:val="0"/>
          <w:numId w:val="7"/>
        </w:numPr>
        <w:shd w:val="clear" w:color="auto" w:fill="FFFFFF"/>
        <w:spacing w:after="0" w:line="240" w:lineRule="auto"/>
        <w:jc w:val="both"/>
        <w:rPr>
          <w:rFonts w:ascii="Times New Roman" w:eastAsia="Times New Roman" w:hAnsi="Times New Roman"/>
          <w:color w:val="333333"/>
          <w:sz w:val="24"/>
          <w:szCs w:val="24"/>
        </w:rPr>
      </w:pPr>
      <w:r w:rsidRPr="00F070E0">
        <w:rPr>
          <w:rFonts w:ascii="Times New Roman" w:eastAsia="Times New Roman" w:hAnsi="Times New Roman"/>
          <w:color w:val="333333"/>
          <w:sz w:val="24"/>
          <w:szCs w:val="24"/>
        </w:rPr>
        <w:t>организация повышения квалификации педагогов.</w:t>
      </w:r>
    </w:p>
    <w:p w:rsidR="00F070E0" w:rsidRPr="00F070E0" w:rsidRDefault="00F070E0" w:rsidP="00F070E0">
      <w:pPr>
        <w:shd w:val="clear" w:color="auto" w:fill="FFFFFF"/>
        <w:spacing w:after="0" w:line="240" w:lineRule="auto"/>
        <w:jc w:val="both"/>
        <w:rPr>
          <w:rFonts w:ascii="Times New Roman" w:eastAsia="Times New Roman" w:hAnsi="Times New Roman"/>
          <w:color w:val="333333"/>
          <w:sz w:val="24"/>
          <w:szCs w:val="24"/>
        </w:rPr>
      </w:pPr>
      <w:r w:rsidRPr="00F070E0">
        <w:rPr>
          <w:rFonts w:ascii="Times New Roman" w:eastAsia="Times New Roman" w:hAnsi="Times New Roman"/>
          <w:color w:val="333333"/>
          <w:sz w:val="24"/>
          <w:szCs w:val="24"/>
        </w:rPr>
        <w:t xml:space="preserve">Архиважным направлением успешной сдачи обучающимися </w:t>
      </w:r>
      <w:r w:rsidR="00E13E1B">
        <w:rPr>
          <w:rFonts w:ascii="Times New Roman" w:eastAsia="Times New Roman" w:hAnsi="Times New Roman"/>
          <w:color w:val="333333"/>
          <w:sz w:val="24"/>
          <w:szCs w:val="24"/>
        </w:rPr>
        <w:t xml:space="preserve">ГИА </w:t>
      </w:r>
      <w:r w:rsidRPr="00F070E0">
        <w:rPr>
          <w:rFonts w:ascii="Times New Roman" w:eastAsia="Times New Roman" w:hAnsi="Times New Roman"/>
          <w:color w:val="333333"/>
          <w:sz w:val="24"/>
          <w:szCs w:val="24"/>
        </w:rPr>
        <w:t>является совершенствование организации учебного процесса в образовательном учреждении.</w:t>
      </w:r>
    </w:p>
    <w:p w:rsidR="00F070E0" w:rsidRPr="00F070E0" w:rsidRDefault="00F070E0" w:rsidP="00E13E1B">
      <w:pPr>
        <w:shd w:val="clear" w:color="auto" w:fill="FFFFFF"/>
        <w:spacing w:after="0"/>
        <w:jc w:val="both"/>
        <w:rPr>
          <w:rFonts w:ascii="Times New Roman" w:eastAsia="Times New Roman" w:hAnsi="Times New Roman"/>
          <w:b/>
          <w:bCs/>
          <w:iCs/>
          <w:color w:val="000000"/>
          <w:sz w:val="24"/>
          <w:szCs w:val="24"/>
        </w:rPr>
      </w:pPr>
    </w:p>
    <w:p w:rsidR="00F070E0" w:rsidRPr="00F070E0" w:rsidRDefault="00F070E0" w:rsidP="00F070E0">
      <w:pPr>
        <w:rPr>
          <w:rFonts w:ascii="Times New Roman" w:hAnsi="Times New Roman"/>
          <w:b/>
          <w:sz w:val="24"/>
          <w:szCs w:val="24"/>
        </w:rPr>
      </w:pPr>
      <w:r w:rsidRPr="00F070E0">
        <w:rPr>
          <w:rFonts w:ascii="Times New Roman" w:hAnsi="Times New Roman"/>
          <w:b/>
          <w:sz w:val="24"/>
          <w:szCs w:val="24"/>
        </w:rPr>
        <w:t>Решение:</w:t>
      </w:r>
    </w:p>
    <w:p w:rsidR="00F070E0" w:rsidRPr="00F070E0" w:rsidRDefault="00F070E0" w:rsidP="00F070E0">
      <w:pPr>
        <w:rPr>
          <w:rFonts w:ascii="Times New Roman" w:hAnsi="Times New Roman"/>
          <w:sz w:val="24"/>
          <w:szCs w:val="24"/>
        </w:rPr>
      </w:pPr>
      <w:r w:rsidRPr="00F070E0">
        <w:rPr>
          <w:rFonts w:ascii="Times New Roman" w:hAnsi="Times New Roman"/>
          <w:sz w:val="24"/>
          <w:szCs w:val="24"/>
        </w:rPr>
        <w:lastRenderedPageBreak/>
        <w:t xml:space="preserve"> 1.Использовать результаты анализа ВПР, ЕГЭ, ГИА  для совершенствования методики преподавания учебных предметов. </w:t>
      </w:r>
    </w:p>
    <w:p w:rsidR="00F070E0" w:rsidRPr="00F070E0" w:rsidRDefault="00F070E0" w:rsidP="00F070E0">
      <w:pPr>
        <w:rPr>
          <w:rFonts w:ascii="Times New Roman" w:hAnsi="Times New Roman"/>
          <w:sz w:val="24"/>
          <w:szCs w:val="24"/>
        </w:rPr>
      </w:pPr>
      <w:r w:rsidRPr="00F070E0">
        <w:rPr>
          <w:rFonts w:ascii="Times New Roman" w:hAnsi="Times New Roman"/>
          <w:sz w:val="24"/>
          <w:szCs w:val="24"/>
        </w:rPr>
        <w:t xml:space="preserve">2. Использовать полученную информацию </w:t>
      </w:r>
      <w:proofErr w:type="gramStart"/>
      <w:r w:rsidRPr="00F070E0">
        <w:rPr>
          <w:rFonts w:ascii="Times New Roman" w:hAnsi="Times New Roman"/>
          <w:sz w:val="24"/>
          <w:szCs w:val="24"/>
        </w:rPr>
        <w:t>для</w:t>
      </w:r>
      <w:proofErr w:type="gramEnd"/>
      <w:r w:rsidRPr="00F070E0">
        <w:rPr>
          <w:rFonts w:ascii="Times New Roman" w:hAnsi="Times New Roman"/>
          <w:sz w:val="24"/>
          <w:szCs w:val="24"/>
        </w:rPr>
        <w:t xml:space="preserve"> </w:t>
      </w:r>
      <w:proofErr w:type="gramStart"/>
      <w:r w:rsidRPr="00F070E0">
        <w:rPr>
          <w:rFonts w:ascii="Times New Roman" w:hAnsi="Times New Roman"/>
          <w:sz w:val="24"/>
          <w:szCs w:val="24"/>
        </w:rPr>
        <w:t>дальнейшей</w:t>
      </w:r>
      <w:proofErr w:type="gramEnd"/>
      <w:r w:rsidRPr="00F070E0">
        <w:rPr>
          <w:rFonts w:ascii="Times New Roman" w:hAnsi="Times New Roman"/>
          <w:sz w:val="24"/>
          <w:szCs w:val="24"/>
        </w:rPr>
        <w:t xml:space="preserve"> работе по повышению качества образования.</w:t>
      </w:r>
    </w:p>
    <w:p w:rsidR="00E13E1B" w:rsidRDefault="00F070E0" w:rsidP="00F070E0">
      <w:pPr>
        <w:rPr>
          <w:rFonts w:ascii="Times New Roman" w:hAnsi="Times New Roman"/>
          <w:sz w:val="24"/>
          <w:szCs w:val="24"/>
        </w:rPr>
      </w:pPr>
      <w:r w:rsidRPr="00F070E0">
        <w:rPr>
          <w:rFonts w:ascii="Times New Roman" w:hAnsi="Times New Roman"/>
          <w:sz w:val="24"/>
          <w:szCs w:val="24"/>
        </w:rPr>
        <w:t xml:space="preserve">3. </w:t>
      </w:r>
      <w:r w:rsidR="00D5238D">
        <w:rPr>
          <w:rFonts w:ascii="Times New Roman" w:hAnsi="Times New Roman"/>
          <w:sz w:val="24"/>
          <w:szCs w:val="24"/>
        </w:rPr>
        <w:t xml:space="preserve">Провести семинарское занятие по формированию функциональной грамотности и </w:t>
      </w:r>
      <w:r w:rsidRPr="00F070E0">
        <w:rPr>
          <w:rFonts w:ascii="Times New Roman" w:hAnsi="Times New Roman"/>
          <w:sz w:val="24"/>
          <w:szCs w:val="24"/>
        </w:rPr>
        <w:t xml:space="preserve"> </w:t>
      </w:r>
      <w:r w:rsidR="00D5238D">
        <w:rPr>
          <w:rFonts w:ascii="Times New Roman" w:hAnsi="Times New Roman"/>
          <w:sz w:val="24"/>
          <w:szCs w:val="24"/>
        </w:rPr>
        <w:t xml:space="preserve"> начать работу по </w:t>
      </w:r>
      <w:r w:rsidRPr="00F070E0">
        <w:rPr>
          <w:rFonts w:ascii="Times New Roman" w:hAnsi="Times New Roman"/>
          <w:sz w:val="24"/>
          <w:szCs w:val="24"/>
        </w:rPr>
        <w:t>формировани</w:t>
      </w:r>
      <w:r w:rsidR="00D5238D">
        <w:rPr>
          <w:rFonts w:ascii="Times New Roman" w:hAnsi="Times New Roman"/>
          <w:sz w:val="24"/>
          <w:szCs w:val="24"/>
        </w:rPr>
        <w:t>ю</w:t>
      </w:r>
      <w:r w:rsidRPr="00F070E0">
        <w:rPr>
          <w:rFonts w:ascii="Times New Roman" w:hAnsi="Times New Roman"/>
          <w:sz w:val="24"/>
          <w:szCs w:val="24"/>
        </w:rPr>
        <w:t xml:space="preserve"> функциональной грамотности учащихся.</w:t>
      </w:r>
    </w:p>
    <w:p w:rsidR="00D5238D" w:rsidRDefault="00D5238D" w:rsidP="00F070E0">
      <w:pPr>
        <w:rPr>
          <w:rFonts w:ascii="Times New Roman" w:hAnsi="Times New Roman"/>
          <w:sz w:val="24"/>
          <w:szCs w:val="24"/>
        </w:rPr>
      </w:pPr>
    </w:p>
    <w:p w:rsidR="00E13E1B" w:rsidRPr="00F070E0" w:rsidRDefault="00E13E1B" w:rsidP="00F070E0">
      <w:pPr>
        <w:rPr>
          <w:rFonts w:ascii="Times New Roman" w:hAnsi="Times New Roman"/>
          <w:sz w:val="24"/>
          <w:szCs w:val="24"/>
        </w:rPr>
      </w:pPr>
      <w:r>
        <w:rPr>
          <w:rFonts w:ascii="Times New Roman" w:hAnsi="Times New Roman"/>
          <w:sz w:val="24"/>
          <w:szCs w:val="24"/>
        </w:rPr>
        <w:t>Заместитель заведующего СП по УВР:                                   Р.М. Таболова</w:t>
      </w:r>
    </w:p>
    <w:p w:rsidR="002E5C98" w:rsidRPr="00F070E0" w:rsidRDefault="002E5C98">
      <w:pPr>
        <w:rPr>
          <w:sz w:val="24"/>
          <w:szCs w:val="24"/>
        </w:rPr>
      </w:pPr>
    </w:p>
    <w:sectPr w:rsidR="002E5C98" w:rsidRPr="00F070E0" w:rsidSect="00BF71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BD21298_"/>
      </v:shape>
    </w:pict>
  </w:numPicBullet>
  <w:abstractNum w:abstractNumId="0">
    <w:nsid w:val="000454E6"/>
    <w:multiLevelType w:val="hybridMultilevel"/>
    <w:tmpl w:val="759EC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9C4FAF"/>
    <w:multiLevelType w:val="multilevel"/>
    <w:tmpl w:val="7836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251EB"/>
    <w:multiLevelType w:val="multilevel"/>
    <w:tmpl w:val="CDF8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0419EC"/>
    <w:multiLevelType w:val="hybridMultilevel"/>
    <w:tmpl w:val="68423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3B5809"/>
    <w:multiLevelType w:val="hybridMultilevel"/>
    <w:tmpl w:val="54C6C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FA09CD"/>
    <w:multiLevelType w:val="hybridMultilevel"/>
    <w:tmpl w:val="6220C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AF6E1E"/>
    <w:multiLevelType w:val="multilevel"/>
    <w:tmpl w:val="6ECC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7B2F26"/>
    <w:multiLevelType w:val="multilevel"/>
    <w:tmpl w:val="01C2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DC2339"/>
    <w:multiLevelType w:val="hybridMultilevel"/>
    <w:tmpl w:val="8BACD6A8"/>
    <w:lvl w:ilvl="0" w:tplc="6CC2DB6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712FAB"/>
    <w:multiLevelType w:val="hybridMultilevel"/>
    <w:tmpl w:val="02F4A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9E2802"/>
    <w:multiLevelType w:val="hybridMultilevel"/>
    <w:tmpl w:val="41723B84"/>
    <w:lvl w:ilvl="0" w:tplc="528E9C7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F821BA"/>
    <w:multiLevelType w:val="multilevel"/>
    <w:tmpl w:val="0B54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152247"/>
    <w:multiLevelType w:val="multilevel"/>
    <w:tmpl w:val="5BE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291B85"/>
    <w:multiLevelType w:val="multilevel"/>
    <w:tmpl w:val="E032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D86217"/>
    <w:multiLevelType w:val="hybridMultilevel"/>
    <w:tmpl w:val="CB4A9338"/>
    <w:lvl w:ilvl="0" w:tplc="5A9C78F4">
      <w:start w:val="1"/>
      <w:numFmt w:val="bullet"/>
      <w:lvlText w:val="•"/>
      <w:lvlJc w:val="left"/>
      <w:pPr>
        <w:tabs>
          <w:tab w:val="num" w:pos="720"/>
        </w:tabs>
        <w:ind w:left="720" w:hanging="360"/>
      </w:pPr>
      <w:rPr>
        <w:rFonts w:ascii="Arial" w:hAnsi="Arial" w:hint="default"/>
      </w:rPr>
    </w:lvl>
    <w:lvl w:ilvl="1" w:tplc="C7CC4F8A" w:tentative="1">
      <w:start w:val="1"/>
      <w:numFmt w:val="bullet"/>
      <w:lvlText w:val="•"/>
      <w:lvlJc w:val="left"/>
      <w:pPr>
        <w:tabs>
          <w:tab w:val="num" w:pos="1440"/>
        </w:tabs>
        <w:ind w:left="1440" w:hanging="360"/>
      </w:pPr>
      <w:rPr>
        <w:rFonts w:ascii="Arial" w:hAnsi="Arial" w:hint="default"/>
      </w:rPr>
    </w:lvl>
    <w:lvl w:ilvl="2" w:tplc="F11E8B42" w:tentative="1">
      <w:start w:val="1"/>
      <w:numFmt w:val="bullet"/>
      <w:lvlText w:val="•"/>
      <w:lvlJc w:val="left"/>
      <w:pPr>
        <w:tabs>
          <w:tab w:val="num" w:pos="2160"/>
        </w:tabs>
        <w:ind w:left="2160" w:hanging="360"/>
      </w:pPr>
      <w:rPr>
        <w:rFonts w:ascii="Arial" w:hAnsi="Arial" w:hint="default"/>
      </w:rPr>
    </w:lvl>
    <w:lvl w:ilvl="3" w:tplc="0D34E776" w:tentative="1">
      <w:start w:val="1"/>
      <w:numFmt w:val="bullet"/>
      <w:lvlText w:val="•"/>
      <w:lvlJc w:val="left"/>
      <w:pPr>
        <w:tabs>
          <w:tab w:val="num" w:pos="2880"/>
        </w:tabs>
        <w:ind w:left="2880" w:hanging="360"/>
      </w:pPr>
      <w:rPr>
        <w:rFonts w:ascii="Arial" w:hAnsi="Arial" w:hint="default"/>
      </w:rPr>
    </w:lvl>
    <w:lvl w:ilvl="4" w:tplc="27DA4362" w:tentative="1">
      <w:start w:val="1"/>
      <w:numFmt w:val="bullet"/>
      <w:lvlText w:val="•"/>
      <w:lvlJc w:val="left"/>
      <w:pPr>
        <w:tabs>
          <w:tab w:val="num" w:pos="3600"/>
        </w:tabs>
        <w:ind w:left="3600" w:hanging="360"/>
      </w:pPr>
      <w:rPr>
        <w:rFonts w:ascii="Arial" w:hAnsi="Arial" w:hint="default"/>
      </w:rPr>
    </w:lvl>
    <w:lvl w:ilvl="5" w:tplc="9520531E" w:tentative="1">
      <w:start w:val="1"/>
      <w:numFmt w:val="bullet"/>
      <w:lvlText w:val="•"/>
      <w:lvlJc w:val="left"/>
      <w:pPr>
        <w:tabs>
          <w:tab w:val="num" w:pos="4320"/>
        </w:tabs>
        <w:ind w:left="4320" w:hanging="360"/>
      </w:pPr>
      <w:rPr>
        <w:rFonts w:ascii="Arial" w:hAnsi="Arial" w:hint="default"/>
      </w:rPr>
    </w:lvl>
    <w:lvl w:ilvl="6" w:tplc="F5A4152C" w:tentative="1">
      <w:start w:val="1"/>
      <w:numFmt w:val="bullet"/>
      <w:lvlText w:val="•"/>
      <w:lvlJc w:val="left"/>
      <w:pPr>
        <w:tabs>
          <w:tab w:val="num" w:pos="5040"/>
        </w:tabs>
        <w:ind w:left="5040" w:hanging="360"/>
      </w:pPr>
      <w:rPr>
        <w:rFonts w:ascii="Arial" w:hAnsi="Arial" w:hint="default"/>
      </w:rPr>
    </w:lvl>
    <w:lvl w:ilvl="7" w:tplc="9CC4788E" w:tentative="1">
      <w:start w:val="1"/>
      <w:numFmt w:val="bullet"/>
      <w:lvlText w:val="•"/>
      <w:lvlJc w:val="left"/>
      <w:pPr>
        <w:tabs>
          <w:tab w:val="num" w:pos="5760"/>
        </w:tabs>
        <w:ind w:left="5760" w:hanging="360"/>
      </w:pPr>
      <w:rPr>
        <w:rFonts w:ascii="Arial" w:hAnsi="Arial" w:hint="default"/>
      </w:rPr>
    </w:lvl>
    <w:lvl w:ilvl="8" w:tplc="3A265454" w:tentative="1">
      <w:start w:val="1"/>
      <w:numFmt w:val="bullet"/>
      <w:lvlText w:val="•"/>
      <w:lvlJc w:val="left"/>
      <w:pPr>
        <w:tabs>
          <w:tab w:val="num" w:pos="6480"/>
        </w:tabs>
        <w:ind w:left="6480" w:hanging="360"/>
      </w:pPr>
      <w:rPr>
        <w:rFonts w:ascii="Arial" w:hAnsi="Arial" w:hint="default"/>
      </w:rPr>
    </w:lvl>
  </w:abstractNum>
  <w:abstractNum w:abstractNumId="15">
    <w:nsid w:val="508832D4"/>
    <w:multiLevelType w:val="hybridMultilevel"/>
    <w:tmpl w:val="FE2A5E5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481532"/>
    <w:multiLevelType w:val="multilevel"/>
    <w:tmpl w:val="82A4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F1578B"/>
    <w:multiLevelType w:val="hybridMultilevel"/>
    <w:tmpl w:val="50AC4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4356B0"/>
    <w:multiLevelType w:val="multilevel"/>
    <w:tmpl w:val="A918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F92491"/>
    <w:multiLevelType w:val="multilevel"/>
    <w:tmpl w:val="2170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91796A"/>
    <w:multiLevelType w:val="multilevel"/>
    <w:tmpl w:val="51D2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22F8D"/>
    <w:multiLevelType w:val="multilevel"/>
    <w:tmpl w:val="CE06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911047"/>
    <w:multiLevelType w:val="multilevel"/>
    <w:tmpl w:val="4864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C32EAF"/>
    <w:multiLevelType w:val="hybridMultilevel"/>
    <w:tmpl w:val="BABEA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80615F"/>
    <w:multiLevelType w:val="hybridMultilevel"/>
    <w:tmpl w:val="A37EB8B2"/>
    <w:lvl w:ilvl="0" w:tplc="FB6871F4">
      <w:start w:val="1"/>
      <w:numFmt w:val="bullet"/>
      <w:lvlText w:val=""/>
      <w:lvlJc w:val="left"/>
      <w:pPr>
        <w:tabs>
          <w:tab w:val="num" w:pos="720"/>
        </w:tabs>
        <w:ind w:left="720" w:hanging="360"/>
      </w:pPr>
      <w:rPr>
        <w:rFonts w:ascii="Wingdings 3" w:hAnsi="Wingdings 3" w:hint="default"/>
      </w:rPr>
    </w:lvl>
    <w:lvl w:ilvl="1" w:tplc="07743AA8" w:tentative="1">
      <w:start w:val="1"/>
      <w:numFmt w:val="bullet"/>
      <w:lvlText w:val=""/>
      <w:lvlJc w:val="left"/>
      <w:pPr>
        <w:tabs>
          <w:tab w:val="num" w:pos="1440"/>
        </w:tabs>
        <w:ind w:left="1440" w:hanging="360"/>
      </w:pPr>
      <w:rPr>
        <w:rFonts w:ascii="Wingdings 3" w:hAnsi="Wingdings 3" w:hint="default"/>
      </w:rPr>
    </w:lvl>
    <w:lvl w:ilvl="2" w:tplc="BFC8DE84" w:tentative="1">
      <w:start w:val="1"/>
      <w:numFmt w:val="bullet"/>
      <w:lvlText w:val=""/>
      <w:lvlJc w:val="left"/>
      <w:pPr>
        <w:tabs>
          <w:tab w:val="num" w:pos="2160"/>
        </w:tabs>
        <w:ind w:left="2160" w:hanging="360"/>
      </w:pPr>
      <w:rPr>
        <w:rFonts w:ascii="Wingdings 3" w:hAnsi="Wingdings 3" w:hint="default"/>
      </w:rPr>
    </w:lvl>
    <w:lvl w:ilvl="3" w:tplc="F0D4A660" w:tentative="1">
      <w:start w:val="1"/>
      <w:numFmt w:val="bullet"/>
      <w:lvlText w:val=""/>
      <w:lvlJc w:val="left"/>
      <w:pPr>
        <w:tabs>
          <w:tab w:val="num" w:pos="2880"/>
        </w:tabs>
        <w:ind w:left="2880" w:hanging="360"/>
      </w:pPr>
      <w:rPr>
        <w:rFonts w:ascii="Wingdings 3" w:hAnsi="Wingdings 3" w:hint="default"/>
      </w:rPr>
    </w:lvl>
    <w:lvl w:ilvl="4" w:tplc="45AC43A8" w:tentative="1">
      <w:start w:val="1"/>
      <w:numFmt w:val="bullet"/>
      <w:lvlText w:val=""/>
      <w:lvlJc w:val="left"/>
      <w:pPr>
        <w:tabs>
          <w:tab w:val="num" w:pos="3600"/>
        </w:tabs>
        <w:ind w:left="3600" w:hanging="360"/>
      </w:pPr>
      <w:rPr>
        <w:rFonts w:ascii="Wingdings 3" w:hAnsi="Wingdings 3" w:hint="default"/>
      </w:rPr>
    </w:lvl>
    <w:lvl w:ilvl="5" w:tplc="D5887F5C" w:tentative="1">
      <w:start w:val="1"/>
      <w:numFmt w:val="bullet"/>
      <w:lvlText w:val=""/>
      <w:lvlJc w:val="left"/>
      <w:pPr>
        <w:tabs>
          <w:tab w:val="num" w:pos="4320"/>
        </w:tabs>
        <w:ind w:left="4320" w:hanging="360"/>
      </w:pPr>
      <w:rPr>
        <w:rFonts w:ascii="Wingdings 3" w:hAnsi="Wingdings 3" w:hint="default"/>
      </w:rPr>
    </w:lvl>
    <w:lvl w:ilvl="6" w:tplc="704A29C6" w:tentative="1">
      <w:start w:val="1"/>
      <w:numFmt w:val="bullet"/>
      <w:lvlText w:val=""/>
      <w:lvlJc w:val="left"/>
      <w:pPr>
        <w:tabs>
          <w:tab w:val="num" w:pos="5040"/>
        </w:tabs>
        <w:ind w:left="5040" w:hanging="360"/>
      </w:pPr>
      <w:rPr>
        <w:rFonts w:ascii="Wingdings 3" w:hAnsi="Wingdings 3" w:hint="default"/>
      </w:rPr>
    </w:lvl>
    <w:lvl w:ilvl="7" w:tplc="176CD736" w:tentative="1">
      <w:start w:val="1"/>
      <w:numFmt w:val="bullet"/>
      <w:lvlText w:val=""/>
      <w:lvlJc w:val="left"/>
      <w:pPr>
        <w:tabs>
          <w:tab w:val="num" w:pos="5760"/>
        </w:tabs>
        <w:ind w:left="5760" w:hanging="360"/>
      </w:pPr>
      <w:rPr>
        <w:rFonts w:ascii="Wingdings 3" w:hAnsi="Wingdings 3" w:hint="default"/>
      </w:rPr>
    </w:lvl>
    <w:lvl w:ilvl="8" w:tplc="D0C6B996" w:tentative="1">
      <w:start w:val="1"/>
      <w:numFmt w:val="bullet"/>
      <w:lvlText w:val=""/>
      <w:lvlJc w:val="left"/>
      <w:pPr>
        <w:tabs>
          <w:tab w:val="num" w:pos="6480"/>
        </w:tabs>
        <w:ind w:left="6480" w:hanging="360"/>
      </w:pPr>
      <w:rPr>
        <w:rFonts w:ascii="Wingdings 3" w:hAnsi="Wingdings 3" w:hint="default"/>
      </w:rPr>
    </w:lvl>
  </w:abstractNum>
  <w:abstractNum w:abstractNumId="25">
    <w:nsid w:val="66F5069B"/>
    <w:multiLevelType w:val="multilevel"/>
    <w:tmpl w:val="3766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05013D"/>
    <w:multiLevelType w:val="multilevel"/>
    <w:tmpl w:val="7CAE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
  </w:num>
  <w:num w:numId="3">
    <w:abstractNumId w:val="8"/>
  </w:num>
  <w:num w:numId="4">
    <w:abstractNumId w:val="23"/>
  </w:num>
  <w:num w:numId="5">
    <w:abstractNumId w:val="15"/>
  </w:num>
  <w:num w:numId="6">
    <w:abstractNumId w:val="4"/>
  </w:num>
  <w:num w:numId="7">
    <w:abstractNumId w:val="21"/>
  </w:num>
  <w:num w:numId="8">
    <w:abstractNumId w:val="5"/>
  </w:num>
  <w:num w:numId="9">
    <w:abstractNumId w:val="0"/>
  </w:num>
  <w:num w:numId="10">
    <w:abstractNumId w:val="9"/>
  </w:num>
  <w:num w:numId="11">
    <w:abstractNumId w:val="10"/>
  </w:num>
  <w:num w:numId="12">
    <w:abstractNumId w:val="24"/>
  </w:num>
  <w:num w:numId="13">
    <w:abstractNumId w:val="14"/>
  </w:num>
  <w:num w:numId="14">
    <w:abstractNumId w:val="7"/>
  </w:num>
  <w:num w:numId="15">
    <w:abstractNumId w:val="22"/>
  </w:num>
  <w:num w:numId="16">
    <w:abstractNumId w:val="25"/>
  </w:num>
  <w:num w:numId="17">
    <w:abstractNumId w:val="19"/>
  </w:num>
  <w:num w:numId="18">
    <w:abstractNumId w:val="18"/>
  </w:num>
  <w:num w:numId="19">
    <w:abstractNumId w:val="12"/>
  </w:num>
  <w:num w:numId="20">
    <w:abstractNumId w:val="6"/>
  </w:num>
  <w:num w:numId="21">
    <w:abstractNumId w:val="20"/>
  </w:num>
  <w:num w:numId="22">
    <w:abstractNumId w:val="26"/>
  </w:num>
  <w:num w:numId="23">
    <w:abstractNumId w:val="13"/>
  </w:num>
  <w:num w:numId="24">
    <w:abstractNumId w:val="16"/>
  </w:num>
  <w:num w:numId="25">
    <w:abstractNumId w:val="1"/>
  </w:num>
  <w:num w:numId="26">
    <w:abstractNumId w:val="2"/>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7BD4"/>
    <w:rsid w:val="00012941"/>
    <w:rsid w:val="002C6849"/>
    <w:rsid w:val="002E5C98"/>
    <w:rsid w:val="00317BD4"/>
    <w:rsid w:val="003F77C2"/>
    <w:rsid w:val="00485E51"/>
    <w:rsid w:val="004B4098"/>
    <w:rsid w:val="005332D0"/>
    <w:rsid w:val="00647EF8"/>
    <w:rsid w:val="006A32CB"/>
    <w:rsid w:val="00731EB9"/>
    <w:rsid w:val="00821DFA"/>
    <w:rsid w:val="00931AB6"/>
    <w:rsid w:val="009D1587"/>
    <w:rsid w:val="00A54F6C"/>
    <w:rsid w:val="00AB59B7"/>
    <w:rsid w:val="00B87186"/>
    <w:rsid w:val="00B914F7"/>
    <w:rsid w:val="00BF7101"/>
    <w:rsid w:val="00D074DD"/>
    <w:rsid w:val="00D5238D"/>
    <w:rsid w:val="00E13E1B"/>
    <w:rsid w:val="00F070E0"/>
    <w:rsid w:val="00FA2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101"/>
  </w:style>
  <w:style w:type="paragraph" w:styleId="1">
    <w:name w:val="heading 1"/>
    <w:basedOn w:val="a"/>
    <w:next w:val="a"/>
    <w:link w:val="10"/>
    <w:qFormat/>
    <w:rsid w:val="00F070E0"/>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17BD4"/>
    <w:pPr>
      <w:spacing w:after="0" w:line="240" w:lineRule="auto"/>
    </w:pPr>
    <w:rPr>
      <w:rFonts w:ascii="Calibri" w:eastAsia="Times New Roman" w:hAnsi="Calibri" w:cs="Times New Roman"/>
    </w:rPr>
  </w:style>
  <w:style w:type="character" w:customStyle="1" w:styleId="a4">
    <w:name w:val="Без интервала Знак"/>
    <w:link w:val="a3"/>
    <w:uiPriority w:val="1"/>
    <w:locked/>
    <w:rsid w:val="00317BD4"/>
    <w:rPr>
      <w:rFonts w:ascii="Calibri" w:eastAsia="Times New Roman" w:hAnsi="Calibri" w:cs="Times New Roman"/>
    </w:rPr>
  </w:style>
  <w:style w:type="paragraph" w:styleId="a5">
    <w:name w:val="List Paragraph"/>
    <w:basedOn w:val="a"/>
    <w:uiPriority w:val="34"/>
    <w:qFormat/>
    <w:rsid w:val="00317BD4"/>
    <w:pPr>
      <w:ind w:left="720"/>
      <w:contextualSpacing/>
    </w:pPr>
  </w:style>
  <w:style w:type="character" w:customStyle="1" w:styleId="10">
    <w:name w:val="Заголовок 1 Знак"/>
    <w:basedOn w:val="a0"/>
    <w:link w:val="1"/>
    <w:rsid w:val="00F070E0"/>
    <w:rPr>
      <w:rFonts w:ascii="Arial" w:eastAsia="Times New Roman" w:hAnsi="Arial" w:cs="Arial"/>
      <w:b/>
      <w:bCs/>
      <w:kern w:val="32"/>
      <w:sz w:val="32"/>
      <w:szCs w:val="32"/>
    </w:rPr>
  </w:style>
  <w:style w:type="character" w:customStyle="1" w:styleId="apple-converted-space">
    <w:name w:val="apple-converted-space"/>
    <w:basedOn w:val="a0"/>
    <w:rsid w:val="00F070E0"/>
  </w:style>
  <w:style w:type="character" w:styleId="a6">
    <w:name w:val="Strong"/>
    <w:basedOn w:val="a0"/>
    <w:uiPriority w:val="22"/>
    <w:qFormat/>
    <w:rsid w:val="00F070E0"/>
    <w:rPr>
      <w:b/>
      <w:bCs/>
    </w:rPr>
  </w:style>
  <w:style w:type="paragraph" w:styleId="a7">
    <w:name w:val="Normal (Web)"/>
    <w:basedOn w:val="a"/>
    <w:uiPriority w:val="99"/>
    <w:semiHidden/>
    <w:unhideWhenUsed/>
    <w:rsid w:val="00F070E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rsid w:val="00F070E0"/>
    <w:pPr>
      <w:spacing w:after="0" w:line="240" w:lineRule="auto"/>
      <w:jc w:val="center"/>
    </w:pPr>
    <w:rPr>
      <w:rFonts w:ascii="Times New Roman" w:eastAsia="Times New Roman" w:hAnsi="Times New Roman" w:cs="Times New Roman"/>
      <w:sz w:val="20"/>
      <w:szCs w:val="20"/>
    </w:rPr>
  </w:style>
  <w:style w:type="character" w:customStyle="1" w:styleId="a9">
    <w:name w:val="Основной текст Знак"/>
    <w:basedOn w:val="a0"/>
    <w:link w:val="a8"/>
    <w:rsid w:val="00F070E0"/>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F070E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070E0"/>
    <w:rPr>
      <w:rFonts w:ascii="Tahoma" w:hAnsi="Tahoma" w:cs="Tahoma"/>
      <w:sz w:val="16"/>
      <w:szCs w:val="16"/>
    </w:rPr>
  </w:style>
  <w:style w:type="character" w:customStyle="1" w:styleId="ac">
    <w:name w:val="Другое_"/>
    <w:basedOn w:val="a0"/>
    <w:link w:val="ad"/>
    <w:locked/>
    <w:rsid w:val="00F070E0"/>
    <w:rPr>
      <w:rFonts w:ascii="Times New Roman" w:eastAsia="Times New Roman" w:hAnsi="Times New Roman" w:cs="Times New Roman"/>
    </w:rPr>
  </w:style>
  <w:style w:type="paragraph" w:customStyle="1" w:styleId="ad">
    <w:name w:val="Другое"/>
    <w:basedOn w:val="a"/>
    <w:link w:val="ac"/>
    <w:rsid w:val="00F070E0"/>
    <w:pPr>
      <w:widowControl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90206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Столбец2</c:v>
                </c:pt>
              </c:strCache>
            </c:strRef>
          </c:tx>
          <c:cat>
            <c:strRef>
              <c:f>Лист1!$A$2:$A$6</c:f>
              <c:strCache>
                <c:ptCount val="5"/>
                <c:pt idx="0">
                  <c:v>5кл</c:v>
                </c:pt>
                <c:pt idx="1">
                  <c:v>6кл</c:v>
                </c:pt>
                <c:pt idx="2">
                  <c:v>7кл</c:v>
                </c:pt>
                <c:pt idx="3">
                  <c:v>8кл</c:v>
                </c:pt>
                <c:pt idx="4">
                  <c:v>9кл</c:v>
                </c:pt>
              </c:strCache>
            </c:strRef>
          </c:cat>
          <c:val>
            <c:numRef>
              <c:f>Лист1!$B$2:$B$6</c:f>
              <c:numCache>
                <c:formatCode>General</c:formatCode>
                <c:ptCount val="5"/>
              </c:numCache>
            </c:numRef>
          </c:val>
        </c:ser>
        <c:ser>
          <c:idx val="1"/>
          <c:order val="1"/>
          <c:tx>
            <c:strRef>
              <c:f>Лист1!$C$1</c:f>
              <c:strCache>
                <c:ptCount val="1"/>
                <c:pt idx="0">
                  <c:v>Столбец3</c:v>
                </c:pt>
              </c:strCache>
            </c:strRef>
          </c:tx>
          <c:cat>
            <c:strRef>
              <c:f>Лист1!$A$2:$A$6</c:f>
              <c:strCache>
                <c:ptCount val="5"/>
                <c:pt idx="0">
                  <c:v>5кл</c:v>
                </c:pt>
                <c:pt idx="1">
                  <c:v>6кл</c:v>
                </c:pt>
                <c:pt idx="2">
                  <c:v>7кл</c:v>
                </c:pt>
                <c:pt idx="3">
                  <c:v>8кл</c:v>
                </c:pt>
                <c:pt idx="4">
                  <c:v>9кл</c:v>
                </c:pt>
              </c:strCache>
            </c:strRef>
          </c:cat>
          <c:val>
            <c:numRef>
              <c:f>Лист1!$C$2:$C$6</c:f>
              <c:numCache>
                <c:formatCode>General</c:formatCode>
                <c:ptCount val="5"/>
              </c:numCache>
            </c:numRef>
          </c:val>
        </c:ser>
        <c:ser>
          <c:idx val="2"/>
          <c:order val="2"/>
          <c:tx>
            <c:strRef>
              <c:f>Лист1!$D$1</c:f>
              <c:strCache>
                <c:ptCount val="1"/>
                <c:pt idx="0">
                  <c:v>Столбец4</c:v>
                </c:pt>
              </c:strCache>
            </c:strRef>
          </c:tx>
          <c:cat>
            <c:strRef>
              <c:f>Лист1!$A$2:$A$6</c:f>
              <c:strCache>
                <c:ptCount val="5"/>
                <c:pt idx="0">
                  <c:v>5кл</c:v>
                </c:pt>
                <c:pt idx="1">
                  <c:v>6кл</c:v>
                </c:pt>
                <c:pt idx="2">
                  <c:v>7кл</c:v>
                </c:pt>
                <c:pt idx="3">
                  <c:v>8кл</c:v>
                </c:pt>
                <c:pt idx="4">
                  <c:v>9кл</c:v>
                </c:pt>
              </c:strCache>
            </c:strRef>
          </c:cat>
          <c:val>
            <c:numRef>
              <c:f>Лист1!$D$2:$D$6</c:f>
              <c:numCache>
                <c:formatCode>General</c:formatCode>
                <c:ptCount val="5"/>
              </c:numCache>
            </c:numRef>
          </c:val>
        </c:ser>
        <c:ser>
          <c:idx val="3"/>
          <c:order val="3"/>
          <c:tx>
            <c:strRef>
              <c:f>Лист1!$E$1</c:f>
              <c:strCache>
                <c:ptCount val="1"/>
                <c:pt idx="0">
                  <c:v>Столбец1</c:v>
                </c:pt>
              </c:strCache>
            </c:strRef>
          </c:tx>
          <c:dLbls>
            <c:showVal val="1"/>
          </c:dLbls>
          <c:cat>
            <c:strRef>
              <c:f>Лист1!$A$2:$A$6</c:f>
              <c:strCache>
                <c:ptCount val="5"/>
                <c:pt idx="0">
                  <c:v>5кл</c:v>
                </c:pt>
                <c:pt idx="1">
                  <c:v>6кл</c:v>
                </c:pt>
                <c:pt idx="2">
                  <c:v>7кл</c:v>
                </c:pt>
                <c:pt idx="3">
                  <c:v>8кл</c:v>
                </c:pt>
                <c:pt idx="4">
                  <c:v>9кл</c:v>
                </c:pt>
              </c:strCache>
            </c:strRef>
          </c:cat>
          <c:val>
            <c:numRef>
              <c:f>Лист1!$E$2:$E$6</c:f>
              <c:numCache>
                <c:formatCode>General</c:formatCode>
                <c:ptCount val="5"/>
                <c:pt idx="0">
                  <c:v>4</c:v>
                </c:pt>
                <c:pt idx="1">
                  <c:v>6</c:v>
                </c:pt>
                <c:pt idx="2">
                  <c:v>3</c:v>
                </c:pt>
                <c:pt idx="3">
                  <c:v>3</c:v>
                </c:pt>
                <c:pt idx="4">
                  <c:v>1</c:v>
                </c:pt>
              </c:numCache>
            </c:numRef>
          </c:val>
        </c:ser>
        <c:shape val="cylinder"/>
        <c:axId val="175499904"/>
        <c:axId val="175509888"/>
        <c:axId val="0"/>
      </c:bar3DChart>
      <c:catAx>
        <c:axId val="175499904"/>
        <c:scaling>
          <c:orientation val="minMax"/>
        </c:scaling>
        <c:axPos val="b"/>
        <c:tickLblPos val="nextTo"/>
        <c:crossAx val="175509888"/>
        <c:crosses val="autoZero"/>
        <c:auto val="1"/>
        <c:lblAlgn val="ctr"/>
        <c:lblOffset val="100"/>
      </c:catAx>
      <c:valAx>
        <c:axId val="175509888"/>
        <c:scaling>
          <c:orientation val="minMax"/>
        </c:scaling>
        <c:axPos val="l"/>
        <c:majorGridlines/>
        <c:numFmt formatCode="General" sourceLinked="1"/>
        <c:tickLblPos val="nextTo"/>
        <c:crossAx val="175499904"/>
        <c:crosses val="autoZero"/>
        <c:crossBetween val="between"/>
      </c:valAx>
    </c:plotArea>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486020-BCF8-4EAE-A10C-E10F26FA369E}" type="doc">
      <dgm:prSet loTypeId="urn:microsoft.com/office/officeart/2005/8/layout/radial6" loCatId="relationship" qsTypeId="urn:microsoft.com/office/officeart/2005/8/quickstyle/simple4" qsCatId="simple" csTypeId="urn:microsoft.com/office/officeart/2005/8/colors/colorful1#1" csCatId="colorful" phldr="1"/>
      <dgm:spPr/>
      <dgm:t>
        <a:bodyPr/>
        <a:lstStyle/>
        <a:p>
          <a:endParaRPr lang="ru-RU"/>
        </a:p>
      </dgm:t>
    </dgm:pt>
    <dgm:pt modelId="{41693A53-0D84-49CE-B9D8-0A3AAB3BF799}">
      <dgm:prSet phldrT="[Текст]" custT="1"/>
      <dgm:spPr>
        <a:xfrm>
          <a:off x="1836437" y="1181102"/>
          <a:ext cx="1678289" cy="1720879"/>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ru-RU" sz="2000" dirty="0" smtClean="0">
              <a:solidFill>
                <a:sysClr val="windowText" lastClr="000000"/>
              </a:solidFill>
              <a:effectLst>
                <a:outerShdw blurRad="31750" dist="25400" dir="5400000" algn="tl" rotWithShape="0">
                  <a:srgbClr val="000000">
                    <a:alpha val="25000"/>
                  </a:srgbClr>
                </a:outerShdw>
              </a:effectLst>
              <a:latin typeface="Monotype Corsiva" pitchFamily="66" charset="0"/>
              <a:ea typeface="+mn-ea"/>
              <a:cs typeface="+mn-cs"/>
            </a:rPr>
            <a:t>Цель </a:t>
          </a:r>
          <a:r>
            <a:rPr lang="ru-RU">
              <a:solidFill>
                <a:sysClr val="window" lastClr="FFFFFF"/>
              </a:solidFill>
              <a:latin typeface="Calibri"/>
              <a:ea typeface="+mn-ea"/>
              <a:cs typeface="+mn-cs"/>
            </a:rPr>
            <a:t>Что мы используем для развития учебной  мотивации?</a:t>
          </a:r>
          <a:endParaRPr lang="ru-RU" sz="2000" dirty="0" smtClean="0">
            <a:solidFill>
              <a:sysClr val="windowText" lastClr="000000"/>
            </a:solidFill>
            <a:effectLst>
              <a:outerShdw blurRad="31750" dist="25400" dir="5400000" algn="tl" rotWithShape="0">
                <a:srgbClr val="000000">
                  <a:alpha val="25000"/>
                </a:srgbClr>
              </a:outerShdw>
            </a:effectLst>
            <a:latin typeface="Monotype Corsiva" pitchFamily="66" charset="0"/>
            <a:ea typeface="+mn-ea"/>
            <a:cs typeface="+mn-cs"/>
          </a:endParaRPr>
        </a:p>
      </dgm:t>
    </dgm:pt>
    <dgm:pt modelId="{D2F7082A-EBEF-49D2-948B-C9D6F39C2E5F}" type="parTrans" cxnId="{BBB46150-5634-4DE2-B3CD-C7EBE493482F}">
      <dgm:prSet/>
      <dgm:spPr/>
      <dgm:t>
        <a:bodyPr/>
        <a:lstStyle/>
        <a:p>
          <a:endParaRPr lang="ru-RU"/>
        </a:p>
      </dgm:t>
    </dgm:pt>
    <dgm:pt modelId="{ECB8EBBD-F1F1-4A51-B079-2E736631B3D4}" type="sibTrans" cxnId="{BBB46150-5634-4DE2-B3CD-C7EBE493482F}">
      <dgm:prSet/>
      <dgm:spPr/>
      <dgm:t>
        <a:bodyPr/>
        <a:lstStyle/>
        <a:p>
          <a:endParaRPr lang="ru-RU"/>
        </a:p>
      </dgm:t>
    </dgm:pt>
    <dgm:pt modelId="{AE3FEBD1-2A1B-4ACE-BEAC-AA3C748B0D95}">
      <dgm:prSet phldrT="[Текст]" custT="1"/>
      <dgm:spPr>
        <a:xfrm>
          <a:off x="3668592" y="1815522"/>
          <a:ext cx="1221419" cy="1122000"/>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ru-RU" sz="1200" dirty="0" smtClean="0">
              <a:solidFill>
                <a:sysClr val="windowText" lastClr="000000"/>
              </a:solidFill>
              <a:latin typeface="Monotype Corsiva" pitchFamily="66" charset="0"/>
              <a:ea typeface="+mn-ea"/>
              <a:cs typeface="+mn-cs"/>
            </a:rPr>
            <a:t>Что же такое мотивация? Что она объясняет?</a:t>
          </a:r>
          <a:endParaRPr lang="ru-RU" sz="1200" dirty="0">
            <a:solidFill>
              <a:sysClr val="windowText" lastClr="000000"/>
            </a:solidFill>
            <a:latin typeface="Monotype Corsiva" pitchFamily="66" charset="0"/>
            <a:ea typeface="+mn-ea"/>
            <a:cs typeface="+mn-cs"/>
          </a:endParaRPr>
        </a:p>
      </dgm:t>
    </dgm:pt>
    <dgm:pt modelId="{544C6C71-E8CC-4F79-8DFB-855AF29446E9}" type="parTrans" cxnId="{9FB83ED8-15D3-4601-B7FF-5F608CEC4FD8}">
      <dgm:prSet/>
      <dgm:spPr/>
      <dgm:t>
        <a:bodyPr/>
        <a:lstStyle/>
        <a:p>
          <a:endParaRPr lang="ru-RU"/>
        </a:p>
      </dgm:t>
    </dgm:pt>
    <dgm:pt modelId="{52E4FAA1-7150-4304-94EA-F7395A90E356}" type="sibTrans" cxnId="{9FB83ED8-15D3-4601-B7FF-5F608CEC4FD8}">
      <dgm:prSet/>
      <dgm:spPr>
        <a:xfrm>
          <a:off x="1029864" y="352723"/>
          <a:ext cx="3322644" cy="3322644"/>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ru-RU">
            <a:solidFill>
              <a:schemeClr val="tx1"/>
            </a:solidFill>
            <a:latin typeface="Monotype Corsiva" pitchFamily="66" charset="0"/>
          </a:endParaRPr>
        </a:p>
      </dgm:t>
    </dgm:pt>
    <dgm:pt modelId="{54189739-3078-41AB-9BAD-CA0CBD47F799}">
      <dgm:prSet phldrT="[Текст]" custT="1"/>
      <dgm:spPr>
        <a:xfrm>
          <a:off x="2858636" y="2833645"/>
          <a:ext cx="1078656" cy="1296077"/>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ru-RU" sz="1200" dirty="0" smtClean="0">
              <a:solidFill>
                <a:sysClr val="windowText" lastClr="000000"/>
              </a:solidFill>
              <a:latin typeface="Monotype Corsiva" pitchFamily="66" charset="0"/>
              <a:ea typeface="+mn-ea"/>
              <a:cs typeface="+mn-cs"/>
            </a:rPr>
            <a:t>Чем определяется учебная мотивация?</a:t>
          </a:r>
          <a:endParaRPr lang="ru-RU" sz="1200" dirty="0">
            <a:solidFill>
              <a:sysClr val="windowText" lastClr="000000"/>
            </a:solidFill>
            <a:latin typeface="Monotype Corsiva" pitchFamily="66" charset="0"/>
            <a:ea typeface="+mn-ea"/>
            <a:cs typeface="+mn-cs"/>
          </a:endParaRPr>
        </a:p>
      </dgm:t>
    </dgm:pt>
    <dgm:pt modelId="{3CA541B4-E88C-42B1-AC88-82BD01AAFCE7}" type="parTrans" cxnId="{70425DA9-D60C-41A0-A3A6-154390527505}">
      <dgm:prSet/>
      <dgm:spPr/>
      <dgm:t>
        <a:bodyPr/>
        <a:lstStyle/>
        <a:p>
          <a:endParaRPr lang="ru-RU"/>
        </a:p>
      </dgm:t>
    </dgm:pt>
    <dgm:pt modelId="{6AC92C6A-2705-4D9A-B25E-B18D702A86D2}" type="sibTrans" cxnId="{70425DA9-D60C-41A0-A3A6-154390527505}">
      <dgm:prSet/>
      <dgm:spPr>
        <a:xfrm>
          <a:off x="1029864" y="352723"/>
          <a:ext cx="3322644" cy="3322644"/>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ru-RU">
            <a:solidFill>
              <a:schemeClr val="tx1"/>
            </a:solidFill>
            <a:latin typeface="Monotype Corsiva" pitchFamily="66" charset="0"/>
          </a:endParaRPr>
        </a:p>
      </dgm:t>
    </dgm:pt>
    <dgm:pt modelId="{A8950735-CD97-4A68-AF9D-C77A24D599BC}">
      <dgm:prSet phldrT="[Текст]" custT="1"/>
      <dgm:spPr>
        <a:xfrm>
          <a:off x="1422335" y="2857061"/>
          <a:ext cx="1124148" cy="1249245"/>
        </a:xfr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ru-RU" sz="1400" dirty="0" smtClean="0">
              <a:solidFill>
                <a:sysClr val="windowText" lastClr="000000"/>
              </a:solidFill>
              <a:latin typeface="Monotype Corsiva" pitchFamily="66" charset="0"/>
              <a:ea typeface="+mn-ea"/>
              <a:cs typeface="+mn-cs"/>
            </a:rPr>
            <a:t>Каковы уровни учебной мотивации?</a:t>
          </a:r>
          <a:endParaRPr lang="ru-RU" sz="1400" dirty="0">
            <a:solidFill>
              <a:sysClr val="windowText" lastClr="000000"/>
            </a:solidFill>
            <a:latin typeface="Monotype Corsiva" pitchFamily="66" charset="0"/>
            <a:ea typeface="+mn-ea"/>
            <a:cs typeface="+mn-cs"/>
          </a:endParaRPr>
        </a:p>
      </dgm:t>
    </dgm:pt>
    <dgm:pt modelId="{0002A39F-9B08-442F-AF9E-7CEED09E1F9D}" type="parTrans" cxnId="{B3B3E7A2-8DBC-48A6-97C1-314B584DBD04}">
      <dgm:prSet/>
      <dgm:spPr/>
      <dgm:t>
        <a:bodyPr/>
        <a:lstStyle/>
        <a:p>
          <a:endParaRPr lang="ru-RU"/>
        </a:p>
      </dgm:t>
    </dgm:pt>
    <dgm:pt modelId="{E96D2AF3-B429-4F7B-9C97-4FC07996F205}" type="sibTrans" cxnId="{B3B3E7A2-8DBC-48A6-97C1-314B584DBD04}">
      <dgm:prSet/>
      <dgm:spPr>
        <a:xfrm>
          <a:off x="1029864" y="352723"/>
          <a:ext cx="3322644" cy="3322644"/>
        </a:xfr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ru-RU">
            <a:solidFill>
              <a:schemeClr val="tx1"/>
            </a:solidFill>
            <a:latin typeface="Monotype Corsiva" pitchFamily="66" charset="0"/>
          </a:endParaRPr>
        </a:p>
      </dgm:t>
    </dgm:pt>
    <dgm:pt modelId="{33EFD539-8506-463C-B025-A1831EF905C6}">
      <dgm:prSet phldrT="[Текст]" custT="1"/>
      <dgm:spPr>
        <a:xfrm>
          <a:off x="821091" y="411654"/>
          <a:ext cx="1193053" cy="1173507"/>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ru-RU" sz="800" dirty="0" smtClean="0">
              <a:solidFill>
                <a:sysClr val="windowText" lastClr="000000"/>
              </a:solidFill>
              <a:latin typeface="Monotype Corsiva" pitchFamily="66" charset="0"/>
              <a:ea typeface="+mn-ea"/>
              <a:cs typeface="+mn-cs"/>
            </a:rPr>
            <a:t>Использование современных образовательных технологий в  развитии мотивации</a:t>
          </a:r>
          <a:endParaRPr lang="ru-RU" sz="800" dirty="0">
            <a:solidFill>
              <a:sysClr val="windowText" lastClr="000000"/>
            </a:solidFill>
            <a:latin typeface="Monotype Corsiva" pitchFamily="66" charset="0"/>
            <a:ea typeface="+mn-ea"/>
            <a:cs typeface="+mn-cs"/>
          </a:endParaRPr>
        </a:p>
      </dgm:t>
    </dgm:pt>
    <dgm:pt modelId="{5DFFFBBF-1506-4729-9689-8C3AFFEB1FC6}" type="sibTrans" cxnId="{093B6280-D7D1-40D1-8865-9AA7933D27B0}">
      <dgm:prSet/>
      <dgm:spPr>
        <a:xfrm>
          <a:off x="1029864" y="352723"/>
          <a:ext cx="3322644" cy="3322644"/>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ru-RU">
            <a:solidFill>
              <a:schemeClr val="tx1"/>
            </a:solidFill>
            <a:latin typeface="Monotype Corsiva" pitchFamily="66" charset="0"/>
          </a:endParaRPr>
        </a:p>
      </dgm:t>
    </dgm:pt>
    <dgm:pt modelId="{51E08BB9-389B-425E-9070-34AE0A7D465C}" type="parTrans" cxnId="{093B6280-D7D1-40D1-8865-9AA7933D27B0}">
      <dgm:prSet/>
      <dgm:spPr/>
      <dgm:t>
        <a:bodyPr/>
        <a:lstStyle/>
        <a:p>
          <a:endParaRPr lang="ru-RU"/>
        </a:p>
      </dgm:t>
    </dgm:pt>
    <dgm:pt modelId="{A5FA416E-849E-4822-9214-D5DA5A1B4410}">
      <dgm:prSet custT="1"/>
      <dgm:spPr>
        <a:xfrm>
          <a:off x="653538" y="1926988"/>
          <a:ext cx="899067" cy="899067"/>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ru-RU" sz="1200" dirty="0" smtClean="0">
              <a:solidFill>
                <a:sysClr val="window" lastClr="FFFFFF">
                  <a:lumMod val="20000"/>
                  <a:lumOff val="80000"/>
                </a:sysClr>
              </a:solidFill>
              <a:latin typeface="Monotype Corsiva" pitchFamily="66" charset="0"/>
              <a:ea typeface="+mn-ea"/>
              <a:cs typeface="+mn-cs"/>
            </a:rPr>
            <a:t>Как изучить уровень мотивации у учащихся?</a:t>
          </a:r>
          <a:endParaRPr lang="ru-RU" sz="1200" dirty="0">
            <a:solidFill>
              <a:sysClr val="window" lastClr="FFFFFF">
                <a:lumMod val="20000"/>
                <a:lumOff val="80000"/>
              </a:sysClr>
            </a:solidFill>
            <a:latin typeface="Monotype Corsiva" pitchFamily="66" charset="0"/>
            <a:ea typeface="+mn-ea"/>
            <a:cs typeface="+mn-cs"/>
          </a:endParaRPr>
        </a:p>
      </dgm:t>
    </dgm:pt>
    <dgm:pt modelId="{1D693255-38D2-403D-8C59-6BCC14585A6C}" type="parTrans" cxnId="{78028C78-6863-4101-9615-EA39A3F8388A}">
      <dgm:prSet/>
      <dgm:spPr/>
      <dgm:t>
        <a:bodyPr/>
        <a:lstStyle/>
        <a:p>
          <a:endParaRPr lang="ru-RU"/>
        </a:p>
      </dgm:t>
    </dgm:pt>
    <dgm:pt modelId="{EF093E4C-247C-40AB-959A-A65D1F7A8D51}" type="sibTrans" cxnId="{78028C78-6863-4101-9615-EA39A3F8388A}">
      <dgm:prSet/>
      <dgm:spPr>
        <a:xfrm>
          <a:off x="1029864" y="352723"/>
          <a:ext cx="3322644" cy="3322644"/>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DBEB815F-413F-460C-B9AA-77C55A53D90C}" type="pres">
      <dgm:prSet presAssocID="{55486020-BCF8-4EAE-A10C-E10F26FA369E}" presName="Name0" presStyleCnt="0">
        <dgm:presLayoutVars>
          <dgm:chMax val="1"/>
          <dgm:dir/>
          <dgm:animLvl val="ctr"/>
          <dgm:resizeHandles val="exact"/>
        </dgm:presLayoutVars>
      </dgm:prSet>
      <dgm:spPr/>
      <dgm:t>
        <a:bodyPr/>
        <a:lstStyle/>
        <a:p>
          <a:endParaRPr lang="ru-RU"/>
        </a:p>
      </dgm:t>
    </dgm:pt>
    <dgm:pt modelId="{FD769A50-E037-4574-A99E-A10A21DD2414}" type="pres">
      <dgm:prSet presAssocID="{41693A53-0D84-49CE-B9D8-0A3AAB3BF799}" presName="centerShape" presStyleLbl="node0" presStyleIdx="0" presStyleCnt="1" custScaleX="130669" custScaleY="133985" custLinFactNeighborX="-479" custLinFactNeighborY="844"/>
      <dgm:spPr>
        <a:prstGeom prst="ellipse">
          <a:avLst/>
        </a:prstGeom>
      </dgm:spPr>
      <dgm:t>
        <a:bodyPr/>
        <a:lstStyle/>
        <a:p>
          <a:endParaRPr lang="ru-RU"/>
        </a:p>
      </dgm:t>
    </dgm:pt>
    <dgm:pt modelId="{F36A5D81-6259-42B8-9D86-B752243E0FDF}" type="pres">
      <dgm:prSet presAssocID="{AE3FEBD1-2A1B-4ACE-BEAC-AA3C748B0D95}" presName="node" presStyleLbl="node1" presStyleIdx="0" presStyleCnt="5" custScaleX="188913" custScaleY="152800">
        <dgm:presLayoutVars>
          <dgm:bulletEnabled val="1"/>
        </dgm:presLayoutVars>
      </dgm:prSet>
      <dgm:spPr>
        <a:prstGeom prst="ellipse">
          <a:avLst/>
        </a:prstGeom>
      </dgm:spPr>
      <dgm:t>
        <a:bodyPr/>
        <a:lstStyle/>
        <a:p>
          <a:endParaRPr lang="ru-RU"/>
        </a:p>
      </dgm:t>
    </dgm:pt>
    <dgm:pt modelId="{5D3A7513-56AB-4270-8D20-FCCDAF70C4C0}" type="pres">
      <dgm:prSet presAssocID="{AE3FEBD1-2A1B-4ACE-BEAC-AA3C748B0D95}" presName="dummy" presStyleCnt="0"/>
      <dgm:spPr/>
    </dgm:pt>
    <dgm:pt modelId="{AB939A85-0AF9-4E75-AE6C-18956E8874A7}" type="pres">
      <dgm:prSet presAssocID="{52E4FAA1-7150-4304-94EA-F7395A90E356}" presName="sibTrans" presStyleLbl="sibTrans2D1" presStyleIdx="0" presStyleCnt="5"/>
      <dgm:spPr>
        <a:prstGeom prst="blockArc">
          <a:avLst>
            <a:gd name="adj1" fmla="val 771429"/>
            <a:gd name="adj2" fmla="val 3857143"/>
            <a:gd name="adj3" fmla="val 3896"/>
          </a:avLst>
        </a:prstGeom>
      </dgm:spPr>
      <dgm:t>
        <a:bodyPr/>
        <a:lstStyle/>
        <a:p>
          <a:endParaRPr lang="ru-RU"/>
        </a:p>
      </dgm:t>
    </dgm:pt>
    <dgm:pt modelId="{701423AA-217B-4806-BCB3-1A375FECB0F9}" type="pres">
      <dgm:prSet presAssocID="{54189739-3078-41AB-9BAD-CA0CBD47F799}" presName="node" presStyleLbl="node1" presStyleIdx="1" presStyleCnt="5" custScaleX="158480" custScaleY="173572">
        <dgm:presLayoutVars>
          <dgm:bulletEnabled val="1"/>
        </dgm:presLayoutVars>
      </dgm:prSet>
      <dgm:spPr>
        <a:prstGeom prst="ellipse">
          <a:avLst/>
        </a:prstGeom>
      </dgm:spPr>
      <dgm:t>
        <a:bodyPr/>
        <a:lstStyle/>
        <a:p>
          <a:endParaRPr lang="ru-RU"/>
        </a:p>
      </dgm:t>
    </dgm:pt>
    <dgm:pt modelId="{05524254-7423-4328-9CEF-8EC7B54B2596}" type="pres">
      <dgm:prSet presAssocID="{54189739-3078-41AB-9BAD-CA0CBD47F799}" presName="dummy" presStyleCnt="0"/>
      <dgm:spPr/>
    </dgm:pt>
    <dgm:pt modelId="{AAACE8AF-A3B7-4E7B-A595-2B4BB497423D}" type="pres">
      <dgm:prSet presAssocID="{6AC92C6A-2705-4D9A-B25E-B18D702A86D2}" presName="sibTrans" presStyleLbl="sibTrans2D1" presStyleIdx="1" presStyleCnt="5"/>
      <dgm:spPr>
        <a:prstGeom prst="blockArc">
          <a:avLst>
            <a:gd name="adj1" fmla="val 3857143"/>
            <a:gd name="adj2" fmla="val 6942857"/>
            <a:gd name="adj3" fmla="val 3896"/>
          </a:avLst>
        </a:prstGeom>
      </dgm:spPr>
      <dgm:t>
        <a:bodyPr/>
        <a:lstStyle/>
        <a:p>
          <a:endParaRPr lang="ru-RU"/>
        </a:p>
      </dgm:t>
    </dgm:pt>
    <dgm:pt modelId="{6F4FB58A-4D88-48E7-85F8-EA260401D9F2}" type="pres">
      <dgm:prSet presAssocID="{A8950735-CD97-4A68-AF9D-C77A24D599BC}" presName="node" presStyleLbl="node1" presStyleIdx="2" presStyleCnt="5" custScaleX="165533" custScaleY="138949">
        <dgm:presLayoutVars>
          <dgm:bulletEnabled val="1"/>
        </dgm:presLayoutVars>
      </dgm:prSet>
      <dgm:spPr>
        <a:prstGeom prst="ellipse">
          <a:avLst/>
        </a:prstGeom>
      </dgm:spPr>
      <dgm:t>
        <a:bodyPr/>
        <a:lstStyle/>
        <a:p>
          <a:endParaRPr lang="ru-RU"/>
        </a:p>
      </dgm:t>
    </dgm:pt>
    <dgm:pt modelId="{226023A6-70E6-469E-A56A-C65503CBC939}" type="pres">
      <dgm:prSet presAssocID="{A8950735-CD97-4A68-AF9D-C77A24D599BC}" presName="dummy" presStyleCnt="0"/>
      <dgm:spPr/>
    </dgm:pt>
    <dgm:pt modelId="{162856F8-4A16-47A2-83BD-F6216188478C}" type="pres">
      <dgm:prSet presAssocID="{E96D2AF3-B429-4F7B-9C97-4FC07996F205}" presName="sibTrans" presStyleLbl="sibTrans2D1" presStyleIdx="2" presStyleCnt="5"/>
      <dgm:spPr>
        <a:prstGeom prst="blockArc">
          <a:avLst>
            <a:gd name="adj1" fmla="val 6942857"/>
            <a:gd name="adj2" fmla="val 10028571"/>
            <a:gd name="adj3" fmla="val 3896"/>
          </a:avLst>
        </a:prstGeom>
      </dgm:spPr>
      <dgm:t>
        <a:bodyPr/>
        <a:lstStyle/>
        <a:p>
          <a:endParaRPr lang="ru-RU"/>
        </a:p>
      </dgm:t>
    </dgm:pt>
    <dgm:pt modelId="{CF18A2E1-45AA-44E7-8032-2C46790CD435}" type="pres">
      <dgm:prSet presAssocID="{A5FA416E-849E-4822-9214-D5DA5A1B4410}" presName="node" presStyleLbl="node1" presStyleIdx="3" presStyleCnt="5" custScaleX="156094" custScaleY="154452">
        <dgm:presLayoutVars>
          <dgm:bulletEnabled val="1"/>
        </dgm:presLayoutVars>
      </dgm:prSet>
      <dgm:spPr>
        <a:prstGeom prst="ellipse">
          <a:avLst/>
        </a:prstGeom>
      </dgm:spPr>
      <dgm:t>
        <a:bodyPr/>
        <a:lstStyle/>
        <a:p>
          <a:endParaRPr lang="ru-RU"/>
        </a:p>
      </dgm:t>
    </dgm:pt>
    <dgm:pt modelId="{5BA695D2-A46F-436E-A4D9-081CC73F868D}" type="pres">
      <dgm:prSet presAssocID="{A5FA416E-849E-4822-9214-D5DA5A1B4410}" presName="dummy" presStyleCnt="0"/>
      <dgm:spPr/>
    </dgm:pt>
    <dgm:pt modelId="{7445DD04-8671-4777-9BCC-13C3C3B17DA3}" type="pres">
      <dgm:prSet presAssocID="{EF093E4C-247C-40AB-959A-A65D1F7A8D51}" presName="sibTrans" presStyleLbl="sibTrans2D1" presStyleIdx="3" presStyleCnt="5"/>
      <dgm:spPr>
        <a:prstGeom prst="blockArc">
          <a:avLst>
            <a:gd name="adj1" fmla="val 10028571"/>
            <a:gd name="adj2" fmla="val 13114286"/>
            <a:gd name="adj3" fmla="val 3896"/>
          </a:avLst>
        </a:prstGeom>
      </dgm:spPr>
      <dgm:t>
        <a:bodyPr/>
        <a:lstStyle/>
        <a:p>
          <a:endParaRPr lang="ru-RU"/>
        </a:p>
      </dgm:t>
    </dgm:pt>
    <dgm:pt modelId="{0D61A8CB-14C4-4B5B-AF71-5D634A298AE8}" type="pres">
      <dgm:prSet presAssocID="{33EFD539-8506-463C-B025-A1831EF905C6}" presName="node" presStyleLbl="node1" presStyleIdx="4" presStyleCnt="5" custScaleX="169864" custScaleY="130525">
        <dgm:presLayoutVars>
          <dgm:bulletEnabled val="1"/>
        </dgm:presLayoutVars>
      </dgm:prSet>
      <dgm:spPr>
        <a:prstGeom prst="ellipse">
          <a:avLst/>
        </a:prstGeom>
      </dgm:spPr>
      <dgm:t>
        <a:bodyPr/>
        <a:lstStyle/>
        <a:p>
          <a:endParaRPr lang="ru-RU"/>
        </a:p>
      </dgm:t>
    </dgm:pt>
    <dgm:pt modelId="{58BB702F-0F14-4B00-AE05-7DE224D2E6F5}" type="pres">
      <dgm:prSet presAssocID="{33EFD539-8506-463C-B025-A1831EF905C6}" presName="dummy" presStyleCnt="0"/>
      <dgm:spPr/>
    </dgm:pt>
    <dgm:pt modelId="{B43E75D0-42EF-4869-83D7-F38AE0826EB5}" type="pres">
      <dgm:prSet presAssocID="{5DFFFBBF-1506-4729-9689-8C3AFFEB1FC6}" presName="sibTrans" presStyleLbl="sibTrans2D1" presStyleIdx="4" presStyleCnt="5"/>
      <dgm:spPr>
        <a:prstGeom prst="blockArc">
          <a:avLst>
            <a:gd name="adj1" fmla="val 13114286"/>
            <a:gd name="adj2" fmla="val 16200000"/>
            <a:gd name="adj3" fmla="val 3896"/>
          </a:avLst>
        </a:prstGeom>
      </dgm:spPr>
      <dgm:t>
        <a:bodyPr/>
        <a:lstStyle/>
        <a:p>
          <a:endParaRPr lang="ru-RU"/>
        </a:p>
      </dgm:t>
    </dgm:pt>
  </dgm:ptLst>
  <dgm:cxnLst>
    <dgm:cxn modelId="{3D1EFDB2-907E-464E-B148-7A60D62D06CD}" type="presOf" srcId="{A5FA416E-849E-4822-9214-D5DA5A1B4410}" destId="{CF18A2E1-45AA-44E7-8032-2C46790CD435}" srcOrd="0" destOrd="0" presId="urn:microsoft.com/office/officeart/2005/8/layout/radial6"/>
    <dgm:cxn modelId="{E7D49FF7-DB21-47CA-AADD-2491D1B34BFC}" type="presOf" srcId="{AE3FEBD1-2A1B-4ACE-BEAC-AA3C748B0D95}" destId="{F36A5D81-6259-42B8-9D86-B752243E0FDF}" srcOrd="0" destOrd="0" presId="urn:microsoft.com/office/officeart/2005/8/layout/radial6"/>
    <dgm:cxn modelId="{4618B08C-1CF3-475E-B2D9-E7A8510EEBCD}" type="presOf" srcId="{52E4FAA1-7150-4304-94EA-F7395A90E356}" destId="{AB939A85-0AF9-4E75-AE6C-18956E8874A7}" srcOrd="0" destOrd="0" presId="urn:microsoft.com/office/officeart/2005/8/layout/radial6"/>
    <dgm:cxn modelId="{9FB83ED8-15D3-4601-B7FF-5F608CEC4FD8}" srcId="{41693A53-0D84-49CE-B9D8-0A3AAB3BF799}" destId="{AE3FEBD1-2A1B-4ACE-BEAC-AA3C748B0D95}" srcOrd="0" destOrd="0" parTransId="{544C6C71-E8CC-4F79-8DFB-855AF29446E9}" sibTransId="{52E4FAA1-7150-4304-94EA-F7395A90E356}"/>
    <dgm:cxn modelId="{A3F8AD16-1BE9-45C4-B967-047893B21545}" type="presOf" srcId="{6AC92C6A-2705-4D9A-B25E-B18D702A86D2}" destId="{AAACE8AF-A3B7-4E7B-A595-2B4BB497423D}" srcOrd="0" destOrd="0" presId="urn:microsoft.com/office/officeart/2005/8/layout/radial6"/>
    <dgm:cxn modelId="{BEE3682D-D578-41D4-BC8A-810557226EB6}" type="presOf" srcId="{A8950735-CD97-4A68-AF9D-C77A24D599BC}" destId="{6F4FB58A-4D88-48E7-85F8-EA260401D9F2}" srcOrd="0" destOrd="0" presId="urn:microsoft.com/office/officeart/2005/8/layout/radial6"/>
    <dgm:cxn modelId="{BD5B1566-0FA2-43C3-B755-2D99E8A3C730}" type="presOf" srcId="{41693A53-0D84-49CE-B9D8-0A3AAB3BF799}" destId="{FD769A50-E037-4574-A99E-A10A21DD2414}" srcOrd="0" destOrd="0" presId="urn:microsoft.com/office/officeart/2005/8/layout/radial6"/>
    <dgm:cxn modelId="{54926B3A-B214-4307-874A-0F034A2B2883}" type="presOf" srcId="{EF093E4C-247C-40AB-959A-A65D1F7A8D51}" destId="{7445DD04-8671-4777-9BCC-13C3C3B17DA3}" srcOrd="0" destOrd="0" presId="urn:microsoft.com/office/officeart/2005/8/layout/radial6"/>
    <dgm:cxn modelId="{093B6280-D7D1-40D1-8865-9AA7933D27B0}" srcId="{41693A53-0D84-49CE-B9D8-0A3AAB3BF799}" destId="{33EFD539-8506-463C-B025-A1831EF905C6}" srcOrd="4" destOrd="0" parTransId="{51E08BB9-389B-425E-9070-34AE0A7D465C}" sibTransId="{5DFFFBBF-1506-4729-9689-8C3AFFEB1FC6}"/>
    <dgm:cxn modelId="{70425DA9-D60C-41A0-A3A6-154390527505}" srcId="{41693A53-0D84-49CE-B9D8-0A3AAB3BF799}" destId="{54189739-3078-41AB-9BAD-CA0CBD47F799}" srcOrd="1" destOrd="0" parTransId="{3CA541B4-E88C-42B1-AC88-82BD01AAFCE7}" sibTransId="{6AC92C6A-2705-4D9A-B25E-B18D702A86D2}"/>
    <dgm:cxn modelId="{BBB46150-5634-4DE2-B3CD-C7EBE493482F}" srcId="{55486020-BCF8-4EAE-A10C-E10F26FA369E}" destId="{41693A53-0D84-49CE-B9D8-0A3AAB3BF799}" srcOrd="0" destOrd="0" parTransId="{D2F7082A-EBEF-49D2-948B-C9D6F39C2E5F}" sibTransId="{ECB8EBBD-F1F1-4A51-B079-2E736631B3D4}"/>
    <dgm:cxn modelId="{060FCC26-CEC8-4AF0-BC53-BB52E2CE61DE}" type="presOf" srcId="{5DFFFBBF-1506-4729-9689-8C3AFFEB1FC6}" destId="{B43E75D0-42EF-4869-83D7-F38AE0826EB5}" srcOrd="0" destOrd="0" presId="urn:microsoft.com/office/officeart/2005/8/layout/radial6"/>
    <dgm:cxn modelId="{499328F0-9A51-4B1C-914F-3FA0AD006D41}" type="presOf" srcId="{33EFD539-8506-463C-B025-A1831EF905C6}" destId="{0D61A8CB-14C4-4B5B-AF71-5D634A298AE8}" srcOrd="0" destOrd="0" presId="urn:microsoft.com/office/officeart/2005/8/layout/radial6"/>
    <dgm:cxn modelId="{B3B3E7A2-8DBC-48A6-97C1-314B584DBD04}" srcId="{41693A53-0D84-49CE-B9D8-0A3AAB3BF799}" destId="{A8950735-CD97-4A68-AF9D-C77A24D599BC}" srcOrd="2" destOrd="0" parTransId="{0002A39F-9B08-442F-AF9E-7CEED09E1F9D}" sibTransId="{E96D2AF3-B429-4F7B-9C97-4FC07996F205}"/>
    <dgm:cxn modelId="{33AE68FA-90E5-4CAB-9279-4AC78ACFB5ED}" type="presOf" srcId="{54189739-3078-41AB-9BAD-CA0CBD47F799}" destId="{701423AA-217B-4806-BCB3-1A375FECB0F9}" srcOrd="0" destOrd="0" presId="urn:microsoft.com/office/officeart/2005/8/layout/radial6"/>
    <dgm:cxn modelId="{78028C78-6863-4101-9615-EA39A3F8388A}" srcId="{41693A53-0D84-49CE-B9D8-0A3AAB3BF799}" destId="{A5FA416E-849E-4822-9214-D5DA5A1B4410}" srcOrd="3" destOrd="0" parTransId="{1D693255-38D2-403D-8C59-6BCC14585A6C}" sibTransId="{EF093E4C-247C-40AB-959A-A65D1F7A8D51}"/>
    <dgm:cxn modelId="{24264413-4DD9-4406-AD90-B4F2DAC88001}" type="presOf" srcId="{55486020-BCF8-4EAE-A10C-E10F26FA369E}" destId="{DBEB815F-413F-460C-B9AA-77C55A53D90C}" srcOrd="0" destOrd="0" presId="urn:microsoft.com/office/officeart/2005/8/layout/radial6"/>
    <dgm:cxn modelId="{634005F6-8F59-4D71-A5B6-65BE45321F7A}" type="presOf" srcId="{E96D2AF3-B429-4F7B-9C97-4FC07996F205}" destId="{162856F8-4A16-47A2-83BD-F6216188478C}" srcOrd="0" destOrd="0" presId="urn:microsoft.com/office/officeart/2005/8/layout/radial6"/>
    <dgm:cxn modelId="{82273D7B-4453-4653-88D2-93AF4C8E1479}" type="presParOf" srcId="{DBEB815F-413F-460C-B9AA-77C55A53D90C}" destId="{FD769A50-E037-4574-A99E-A10A21DD2414}" srcOrd="0" destOrd="0" presId="urn:microsoft.com/office/officeart/2005/8/layout/radial6"/>
    <dgm:cxn modelId="{81BC922C-AF58-4B65-AAEC-56999FAE94E8}" type="presParOf" srcId="{DBEB815F-413F-460C-B9AA-77C55A53D90C}" destId="{F36A5D81-6259-42B8-9D86-B752243E0FDF}" srcOrd="1" destOrd="0" presId="urn:microsoft.com/office/officeart/2005/8/layout/radial6"/>
    <dgm:cxn modelId="{731ED55D-7AB8-411B-86BE-96176DF606D0}" type="presParOf" srcId="{DBEB815F-413F-460C-B9AA-77C55A53D90C}" destId="{5D3A7513-56AB-4270-8D20-FCCDAF70C4C0}" srcOrd="2" destOrd="0" presId="urn:microsoft.com/office/officeart/2005/8/layout/radial6"/>
    <dgm:cxn modelId="{CD6CB7E0-8C60-49BD-9BC5-93A945490524}" type="presParOf" srcId="{DBEB815F-413F-460C-B9AA-77C55A53D90C}" destId="{AB939A85-0AF9-4E75-AE6C-18956E8874A7}" srcOrd="3" destOrd="0" presId="urn:microsoft.com/office/officeart/2005/8/layout/radial6"/>
    <dgm:cxn modelId="{8B4685BB-6439-4CF7-8740-62E5C3209558}" type="presParOf" srcId="{DBEB815F-413F-460C-B9AA-77C55A53D90C}" destId="{701423AA-217B-4806-BCB3-1A375FECB0F9}" srcOrd="4" destOrd="0" presId="urn:microsoft.com/office/officeart/2005/8/layout/radial6"/>
    <dgm:cxn modelId="{DB796BF1-8129-4702-8972-283CDC7C1F55}" type="presParOf" srcId="{DBEB815F-413F-460C-B9AA-77C55A53D90C}" destId="{05524254-7423-4328-9CEF-8EC7B54B2596}" srcOrd="5" destOrd="0" presId="urn:microsoft.com/office/officeart/2005/8/layout/radial6"/>
    <dgm:cxn modelId="{0DF1B525-2CAE-4333-AFFF-4627B8B2A232}" type="presParOf" srcId="{DBEB815F-413F-460C-B9AA-77C55A53D90C}" destId="{AAACE8AF-A3B7-4E7B-A595-2B4BB497423D}" srcOrd="6" destOrd="0" presId="urn:microsoft.com/office/officeart/2005/8/layout/radial6"/>
    <dgm:cxn modelId="{3EEF03EE-9CE2-4644-A1B8-7BB2282BCD5B}" type="presParOf" srcId="{DBEB815F-413F-460C-B9AA-77C55A53D90C}" destId="{6F4FB58A-4D88-48E7-85F8-EA260401D9F2}" srcOrd="7" destOrd="0" presId="urn:microsoft.com/office/officeart/2005/8/layout/radial6"/>
    <dgm:cxn modelId="{B04D8A02-B6E6-4914-9759-DCFF21028371}" type="presParOf" srcId="{DBEB815F-413F-460C-B9AA-77C55A53D90C}" destId="{226023A6-70E6-469E-A56A-C65503CBC939}" srcOrd="8" destOrd="0" presId="urn:microsoft.com/office/officeart/2005/8/layout/radial6"/>
    <dgm:cxn modelId="{0525F4CE-09A9-42D1-A164-E1D189190551}" type="presParOf" srcId="{DBEB815F-413F-460C-B9AA-77C55A53D90C}" destId="{162856F8-4A16-47A2-83BD-F6216188478C}" srcOrd="9" destOrd="0" presId="urn:microsoft.com/office/officeart/2005/8/layout/radial6"/>
    <dgm:cxn modelId="{95273449-3E4B-4833-BEC8-879D0F2EE3F4}" type="presParOf" srcId="{DBEB815F-413F-460C-B9AA-77C55A53D90C}" destId="{CF18A2E1-45AA-44E7-8032-2C46790CD435}" srcOrd="10" destOrd="0" presId="urn:microsoft.com/office/officeart/2005/8/layout/radial6"/>
    <dgm:cxn modelId="{DC8B6D21-4BC9-488F-A61F-08565CD835C5}" type="presParOf" srcId="{DBEB815F-413F-460C-B9AA-77C55A53D90C}" destId="{5BA695D2-A46F-436E-A4D9-081CC73F868D}" srcOrd="11" destOrd="0" presId="urn:microsoft.com/office/officeart/2005/8/layout/radial6"/>
    <dgm:cxn modelId="{D6354283-A485-4726-9515-EA59059A5948}" type="presParOf" srcId="{DBEB815F-413F-460C-B9AA-77C55A53D90C}" destId="{7445DD04-8671-4777-9BCC-13C3C3B17DA3}" srcOrd="12" destOrd="0" presId="urn:microsoft.com/office/officeart/2005/8/layout/radial6"/>
    <dgm:cxn modelId="{61E04A06-5169-4BFA-B22C-0D157E6BB6EA}" type="presParOf" srcId="{DBEB815F-413F-460C-B9AA-77C55A53D90C}" destId="{0D61A8CB-14C4-4B5B-AF71-5D634A298AE8}" srcOrd="13" destOrd="0" presId="urn:microsoft.com/office/officeart/2005/8/layout/radial6"/>
    <dgm:cxn modelId="{7FCADD7C-B064-400F-A0F9-46CBB0ED118B}" type="presParOf" srcId="{DBEB815F-413F-460C-B9AA-77C55A53D90C}" destId="{58BB702F-0F14-4B00-AE05-7DE224D2E6F5}" srcOrd="14" destOrd="0" presId="urn:microsoft.com/office/officeart/2005/8/layout/radial6"/>
    <dgm:cxn modelId="{2AD135C2-C191-47CE-9206-E5EF73EC6CFC}" type="presParOf" srcId="{DBEB815F-413F-460C-B9AA-77C55A53D90C}" destId="{B43E75D0-42EF-4869-83D7-F38AE0826EB5}" srcOrd="15" destOrd="0" presId="urn:microsoft.com/office/officeart/2005/8/layout/radial6"/>
  </dgm:cxnLst>
  <dgm:bg>
    <a:noFill/>
    <a:effect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43E75D0-42EF-4869-83D7-F38AE0826EB5}">
      <dsp:nvSpPr>
        <dsp:cNvPr id="0" name=""/>
        <dsp:cNvSpPr/>
      </dsp:nvSpPr>
      <dsp:spPr>
        <a:xfrm>
          <a:off x="1958826" y="326113"/>
          <a:ext cx="2131736" cy="2131736"/>
        </a:xfrm>
        <a:prstGeom prst="blockArc">
          <a:avLst>
            <a:gd name="adj1" fmla="val 13114286"/>
            <a:gd name="adj2" fmla="val 16200000"/>
            <a:gd name="adj3" fmla="val 3896"/>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445DD04-8671-4777-9BCC-13C3C3B17DA3}">
      <dsp:nvSpPr>
        <dsp:cNvPr id="0" name=""/>
        <dsp:cNvSpPr/>
      </dsp:nvSpPr>
      <dsp:spPr>
        <a:xfrm>
          <a:off x="1958826" y="326113"/>
          <a:ext cx="2131736" cy="2131736"/>
        </a:xfrm>
        <a:prstGeom prst="blockArc">
          <a:avLst>
            <a:gd name="adj1" fmla="val 10028571"/>
            <a:gd name="adj2" fmla="val 13114286"/>
            <a:gd name="adj3" fmla="val 3896"/>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62856F8-4A16-47A2-83BD-F6216188478C}">
      <dsp:nvSpPr>
        <dsp:cNvPr id="0" name=""/>
        <dsp:cNvSpPr/>
      </dsp:nvSpPr>
      <dsp:spPr>
        <a:xfrm>
          <a:off x="1958826" y="326113"/>
          <a:ext cx="2131736" cy="2131736"/>
        </a:xfrm>
        <a:prstGeom prst="blockArc">
          <a:avLst>
            <a:gd name="adj1" fmla="val 6942857"/>
            <a:gd name="adj2" fmla="val 10028571"/>
            <a:gd name="adj3" fmla="val 3896"/>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AACE8AF-A3B7-4E7B-A595-2B4BB497423D}">
      <dsp:nvSpPr>
        <dsp:cNvPr id="0" name=""/>
        <dsp:cNvSpPr/>
      </dsp:nvSpPr>
      <dsp:spPr>
        <a:xfrm>
          <a:off x="1958826" y="326113"/>
          <a:ext cx="2131736" cy="2131736"/>
        </a:xfrm>
        <a:prstGeom prst="blockArc">
          <a:avLst>
            <a:gd name="adj1" fmla="val 3857143"/>
            <a:gd name="adj2" fmla="val 6942857"/>
            <a:gd name="adj3" fmla="val 3896"/>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B939A85-0AF9-4E75-AE6C-18956E8874A7}">
      <dsp:nvSpPr>
        <dsp:cNvPr id="0" name=""/>
        <dsp:cNvSpPr/>
      </dsp:nvSpPr>
      <dsp:spPr>
        <a:xfrm>
          <a:off x="1958826" y="326113"/>
          <a:ext cx="2131736" cy="2131736"/>
        </a:xfrm>
        <a:prstGeom prst="blockArc">
          <a:avLst>
            <a:gd name="adj1" fmla="val 771429"/>
            <a:gd name="adj2" fmla="val 3857143"/>
            <a:gd name="adj3" fmla="val 3896"/>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D769A50-E037-4574-A99E-A10A21DD2414}">
      <dsp:nvSpPr>
        <dsp:cNvPr id="0" name=""/>
        <dsp:cNvSpPr/>
      </dsp:nvSpPr>
      <dsp:spPr>
        <a:xfrm>
          <a:off x="2373358" y="751917"/>
          <a:ext cx="1282723" cy="1315275"/>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ru-RU" sz="2000" kern="1200" dirty="0" smtClean="0">
              <a:solidFill>
                <a:sysClr val="windowText" lastClr="000000"/>
              </a:solidFill>
              <a:effectLst>
                <a:outerShdw blurRad="31750" dist="25400" dir="5400000" algn="tl" rotWithShape="0">
                  <a:srgbClr val="000000">
                    <a:alpha val="25000"/>
                  </a:srgbClr>
                </a:outerShdw>
              </a:effectLst>
              <a:latin typeface="Monotype Corsiva" pitchFamily="66" charset="0"/>
              <a:ea typeface="+mn-ea"/>
              <a:cs typeface="+mn-cs"/>
            </a:rPr>
            <a:t>Цель </a:t>
          </a:r>
          <a:r>
            <a:rPr lang="ru-RU" kern="1200">
              <a:solidFill>
                <a:sysClr val="window" lastClr="FFFFFF"/>
              </a:solidFill>
              <a:latin typeface="Calibri"/>
              <a:ea typeface="+mn-ea"/>
              <a:cs typeface="+mn-cs"/>
            </a:rPr>
            <a:t>Что мы используем для развития учебной  мотивации?</a:t>
          </a:r>
          <a:endParaRPr lang="ru-RU" sz="2000" kern="1200" dirty="0" smtClean="0">
            <a:solidFill>
              <a:sysClr val="windowText" lastClr="000000"/>
            </a:solidFill>
            <a:effectLst>
              <a:outerShdw blurRad="31750" dist="25400" dir="5400000" algn="tl" rotWithShape="0">
                <a:srgbClr val="000000">
                  <a:alpha val="25000"/>
                </a:srgbClr>
              </a:outerShdw>
            </a:effectLst>
            <a:latin typeface="Monotype Corsiva" pitchFamily="66" charset="0"/>
            <a:ea typeface="+mn-ea"/>
            <a:cs typeface="+mn-cs"/>
          </a:endParaRPr>
        </a:p>
      </dsp:txBody>
      <dsp:txXfrm>
        <a:off x="2373358" y="751917"/>
        <a:ext cx="1282723" cy="1315275"/>
      </dsp:txXfrm>
    </dsp:sp>
    <dsp:sp modelId="{F36A5D81-6259-42B8-9D86-B752243E0FDF}">
      <dsp:nvSpPr>
        <dsp:cNvPr id="0" name=""/>
        <dsp:cNvSpPr/>
      </dsp:nvSpPr>
      <dsp:spPr>
        <a:xfrm>
          <a:off x="2375625" y="-174140"/>
          <a:ext cx="1298136" cy="1049982"/>
        </a:xfrm>
        <a:prstGeom prst="ellipse">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dirty="0" smtClean="0">
              <a:solidFill>
                <a:sysClr val="windowText" lastClr="000000"/>
              </a:solidFill>
              <a:latin typeface="Monotype Corsiva" pitchFamily="66" charset="0"/>
              <a:ea typeface="+mn-ea"/>
              <a:cs typeface="+mn-cs"/>
            </a:rPr>
            <a:t>Что же такое мотивация? Что она объясняет?</a:t>
          </a:r>
          <a:endParaRPr lang="ru-RU" sz="1200" kern="1200" dirty="0">
            <a:solidFill>
              <a:sysClr val="windowText" lastClr="000000"/>
            </a:solidFill>
            <a:latin typeface="Monotype Corsiva" pitchFamily="66" charset="0"/>
            <a:ea typeface="+mn-ea"/>
            <a:cs typeface="+mn-cs"/>
          </a:endParaRPr>
        </a:p>
      </dsp:txBody>
      <dsp:txXfrm>
        <a:off x="2375625" y="-174140"/>
        <a:ext cx="1298136" cy="1049982"/>
      </dsp:txXfrm>
    </dsp:sp>
    <dsp:sp modelId="{701423AA-217B-4806-BCB3-1A375FECB0F9}">
      <dsp:nvSpPr>
        <dsp:cNvPr id="0" name=""/>
        <dsp:cNvSpPr/>
      </dsp:nvSpPr>
      <dsp:spPr>
        <a:xfrm>
          <a:off x="3470361" y="473894"/>
          <a:ext cx="1089012" cy="1192719"/>
        </a:xfrm>
        <a:prstGeom prst="ellipse">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dirty="0" smtClean="0">
              <a:solidFill>
                <a:sysClr val="windowText" lastClr="000000"/>
              </a:solidFill>
              <a:latin typeface="Monotype Corsiva" pitchFamily="66" charset="0"/>
              <a:ea typeface="+mn-ea"/>
              <a:cs typeface="+mn-cs"/>
            </a:rPr>
            <a:t>Чем определяется учебная мотивация?</a:t>
          </a:r>
          <a:endParaRPr lang="ru-RU" sz="1200" kern="1200" dirty="0">
            <a:solidFill>
              <a:sysClr val="windowText" lastClr="000000"/>
            </a:solidFill>
            <a:latin typeface="Monotype Corsiva" pitchFamily="66" charset="0"/>
            <a:ea typeface="+mn-ea"/>
            <a:cs typeface="+mn-cs"/>
          </a:endParaRPr>
        </a:p>
      </dsp:txBody>
      <dsp:txXfrm>
        <a:off x="3470361" y="473894"/>
        <a:ext cx="1089012" cy="1192719"/>
      </dsp:txXfrm>
    </dsp:sp>
    <dsp:sp modelId="{6F4FB58A-4D88-48E7-85F8-EA260401D9F2}">
      <dsp:nvSpPr>
        <dsp:cNvPr id="0" name=""/>
        <dsp:cNvSpPr/>
      </dsp:nvSpPr>
      <dsp:spPr>
        <a:xfrm>
          <a:off x="3067915" y="1756871"/>
          <a:ext cx="1137478" cy="954803"/>
        </a:xfrm>
        <a:prstGeom prst="ellipse">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dirty="0" smtClean="0">
              <a:solidFill>
                <a:sysClr val="windowText" lastClr="000000"/>
              </a:solidFill>
              <a:latin typeface="Monotype Corsiva" pitchFamily="66" charset="0"/>
              <a:ea typeface="+mn-ea"/>
              <a:cs typeface="+mn-cs"/>
            </a:rPr>
            <a:t>Каковы уровни учебной мотивации?</a:t>
          </a:r>
          <a:endParaRPr lang="ru-RU" sz="1400" kern="1200" dirty="0">
            <a:solidFill>
              <a:sysClr val="windowText" lastClr="000000"/>
            </a:solidFill>
            <a:latin typeface="Monotype Corsiva" pitchFamily="66" charset="0"/>
            <a:ea typeface="+mn-ea"/>
            <a:cs typeface="+mn-cs"/>
          </a:endParaRPr>
        </a:p>
      </dsp:txBody>
      <dsp:txXfrm>
        <a:off x="3067915" y="1756871"/>
        <a:ext cx="1137478" cy="954803"/>
      </dsp:txXfrm>
    </dsp:sp>
    <dsp:sp modelId="{CF18A2E1-45AA-44E7-8032-2C46790CD435}">
      <dsp:nvSpPr>
        <dsp:cNvPr id="0" name=""/>
        <dsp:cNvSpPr/>
      </dsp:nvSpPr>
      <dsp:spPr>
        <a:xfrm>
          <a:off x="1876424" y="1703606"/>
          <a:ext cx="1072617" cy="1061334"/>
        </a:xfrm>
        <a:prstGeom prst="ellipse">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dirty="0" smtClean="0">
              <a:solidFill>
                <a:sysClr val="window" lastClr="FFFFFF">
                  <a:lumMod val="20000"/>
                  <a:lumOff val="80000"/>
                </a:sysClr>
              </a:solidFill>
              <a:latin typeface="Monotype Corsiva" pitchFamily="66" charset="0"/>
              <a:ea typeface="+mn-ea"/>
              <a:cs typeface="+mn-cs"/>
            </a:rPr>
            <a:t>Как изучить уровень мотивации у учащихся?</a:t>
          </a:r>
          <a:endParaRPr lang="ru-RU" sz="1200" kern="1200" dirty="0">
            <a:solidFill>
              <a:sysClr val="window" lastClr="FFFFFF">
                <a:lumMod val="20000"/>
                <a:lumOff val="80000"/>
              </a:sysClr>
            </a:solidFill>
            <a:latin typeface="Monotype Corsiva" pitchFamily="66" charset="0"/>
            <a:ea typeface="+mn-ea"/>
            <a:cs typeface="+mn-cs"/>
          </a:endParaRPr>
        </a:p>
      </dsp:txBody>
      <dsp:txXfrm>
        <a:off x="1876424" y="1703606"/>
        <a:ext cx="1072617" cy="1061334"/>
      </dsp:txXfrm>
    </dsp:sp>
    <dsp:sp modelId="{0D61A8CB-14C4-4B5B-AF71-5D634A298AE8}">
      <dsp:nvSpPr>
        <dsp:cNvPr id="0" name=""/>
        <dsp:cNvSpPr/>
      </dsp:nvSpPr>
      <dsp:spPr>
        <a:xfrm>
          <a:off x="1450900" y="621795"/>
          <a:ext cx="1167239" cy="896916"/>
        </a:xfrm>
        <a:prstGeom prst="ellipse">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dirty="0" smtClean="0">
              <a:solidFill>
                <a:sysClr val="windowText" lastClr="000000"/>
              </a:solidFill>
              <a:latin typeface="Monotype Corsiva" pitchFamily="66" charset="0"/>
              <a:ea typeface="+mn-ea"/>
              <a:cs typeface="+mn-cs"/>
            </a:rPr>
            <a:t>Использование современных образовательных технологий в  развитии мотивации</a:t>
          </a:r>
          <a:endParaRPr lang="ru-RU" sz="800" kern="1200" dirty="0">
            <a:solidFill>
              <a:sysClr val="windowText" lastClr="000000"/>
            </a:solidFill>
            <a:latin typeface="Monotype Corsiva" pitchFamily="66" charset="0"/>
            <a:ea typeface="+mn-ea"/>
            <a:cs typeface="+mn-cs"/>
          </a:endParaRPr>
        </a:p>
      </dsp:txBody>
      <dsp:txXfrm>
        <a:off x="1450900" y="621795"/>
        <a:ext cx="1167239" cy="896916"/>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6979D4B6298154D8D2BDFA804CDE518" ma:contentTypeVersion="0" ma:contentTypeDescription="Создание документа." ma:contentTypeScope="" ma:versionID="797dc770adeea244c833c7893a496cb1">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222A6-2B1D-4DFF-BD7A-32636EFD0B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462772-26C7-4A25-8FDC-731BC82F9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DAD0CF-0C49-4C0E-B0FB-8B8D995EE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4538</Words>
  <Characters>25870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2</cp:revision>
  <cp:lastPrinted>2023-02-13T11:33:00Z</cp:lastPrinted>
  <dcterms:created xsi:type="dcterms:W3CDTF">2023-03-27T11:43:00Z</dcterms:created>
  <dcterms:modified xsi:type="dcterms:W3CDTF">2023-03-27T11:43:00Z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0x010100A6979D4B6298154D8D2BDFA804CDE518</vt:lpwstr>
  </property>
</Properties>
</file>